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9B1CD0" w:rsidP="00844DAA" w:rsidRDefault="009B1CD0" w14:paraId="4D9D0D39" w14:textId="77777777">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D9D0D3E" w14:textId="77777777">
        <w:trPr>
          <w:trHeight w:val="1132"/>
        </w:trPr>
        <w:tc>
          <w:tcPr>
            <w:tcW w:w="10434" w:type="dxa"/>
            <w:shd w:val="clear" w:color="auto" w:fill="auto"/>
          </w:tcPr>
          <w:p w:rsidR="00541CA3" w:rsidP="00844DAA" w:rsidRDefault="00FB33C4" w14:paraId="4D9D0D3A" w14:textId="7777777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D9D0E62" wp14:editId="0ACC537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P="00844DAA" w:rsidRDefault="00FE48C9" w14:paraId="4D9D0D3B" w14:textId="77777777">
            <w:pPr>
              <w:pStyle w:val="Pieddepage"/>
              <w:tabs>
                <w:tab w:val="clear" w:pos="4536"/>
                <w:tab w:val="clear" w:pos="9072"/>
                <w:tab w:val="left" w:pos="851"/>
              </w:tabs>
              <w:jc w:val="center"/>
              <w:rPr>
                <w:rFonts w:ascii="Arial" w:hAnsi="Arial" w:cs="Arial"/>
                <w:b/>
                <w:sz w:val="18"/>
                <w:szCs w:val="18"/>
              </w:rPr>
            </w:pPr>
          </w:p>
          <w:p w:rsidR="00FE48C9" w:rsidP="00FE48C9" w:rsidRDefault="00FE48C9" w14:paraId="4D9D0D3C" w14:textId="7777777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P="00FE48C9" w:rsidRDefault="00FE48C9" w14:paraId="4D9D0D3D" w14:textId="77777777">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P="00844DAA" w:rsidRDefault="009B1CD0" w14:paraId="4D9D0D3F" w14:textId="77777777">
      <w:pPr>
        <w:tabs>
          <w:tab w:val="left" w:pos="851"/>
        </w:tabs>
        <w:sectPr w:rsidR="009B1CD0">
          <w:footerReference w:type="default" r:id="rId12"/>
          <w:pgSz w:w="11906" w:h="16838" w:orient="portrait"/>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D9D0D43" w14:textId="77777777">
        <w:tc>
          <w:tcPr>
            <w:tcW w:w="9002" w:type="dxa"/>
            <w:shd w:val="clear" w:color="auto" w:fill="66CCFF"/>
          </w:tcPr>
          <w:p w:rsidR="009B1CD0" w:rsidP="00844DAA" w:rsidRDefault="009B1CD0" w14:paraId="4D9D0D40" w14:textId="77777777">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P="006C4338" w:rsidRDefault="009B1CD0" w14:paraId="4D9D0D41" w14:textId="77777777">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P="0083205E" w:rsidRDefault="00E47798" w14:paraId="4D9D0D42" w14:textId="77777777">
            <w:pPr>
              <w:pStyle w:val="Titre8"/>
              <w:tabs>
                <w:tab w:val="left" w:pos="851"/>
                <w:tab w:val="right" w:pos="9639"/>
              </w:tabs>
              <w:spacing w:before="120" w:after="120"/>
            </w:pPr>
            <w:r>
              <w:rPr>
                <w:caps/>
                <w:sz w:val="28"/>
                <w:szCs w:val="28"/>
              </w:rPr>
              <w:t>ATTRI1</w:t>
            </w:r>
          </w:p>
        </w:tc>
      </w:tr>
    </w:tbl>
    <w:p w:rsidR="009B1CD0" w:rsidP="006C4338" w:rsidRDefault="009B1CD0" w14:paraId="4D9D0D44" w14:textId="77777777">
      <w:pPr>
        <w:tabs>
          <w:tab w:val="left" w:pos="851"/>
        </w:tabs>
      </w:pPr>
    </w:p>
    <w:p w:rsidRPr="00912909" w:rsidR="009B45B9" w:rsidP="006C4338" w:rsidRDefault="00CD46CC" w14:paraId="4D9D0D45" w14:textId="77777777">
      <w:pPr>
        <w:pStyle w:val="Corpsdetexte31"/>
        <w:tabs>
          <w:tab w:val="left" w:pos="851"/>
        </w:tabs>
        <w:jc w:val="both"/>
        <w:rPr>
          <w:sz w:val="14"/>
          <w:szCs w:val="14"/>
        </w:rPr>
      </w:pPr>
      <w:r w:rsidRPr="00912909">
        <w:rPr>
          <w:sz w:val="14"/>
          <w:szCs w:val="14"/>
        </w:rPr>
        <w:t>Alors qu’un acte d’engagement était autrefois requis de l’opérateur économique soumissionnaire lors du dépôt de son offre, sa signature n’est plus aujourd’hui requise qu’au st</w:t>
      </w:r>
      <w:r w:rsidRPr="00912909" w:rsidR="00FE48C9">
        <w:rPr>
          <w:sz w:val="14"/>
          <w:szCs w:val="14"/>
        </w:rPr>
        <w:t>ade de l’attribution du marché public.</w:t>
      </w:r>
    </w:p>
    <w:p w:rsidRPr="00912909" w:rsidR="00FE48C9" w:rsidP="006C4338" w:rsidRDefault="00FE48C9" w14:paraId="4D9D0D46" w14:textId="77777777">
      <w:pPr>
        <w:pStyle w:val="Corpsdetexte31"/>
        <w:tabs>
          <w:tab w:val="left" w:pos="851"/>
        </w:tabs>
        <w:jc w:val="both"/>
        <w:rPr>
          <w:sz w:val="14"/>
          <w:szCs w:val="14"/>
        </w:rPr>
      </w:pPr>
    </w:p>
    <w:p w:rsidRPr="00912909" w:rsidR="009B45B9" w:rsidP="006C4338" w:rsidRDefault="009B1CD0" w14:paraId="4D9D0D47" w14:textId="77777777">
      <w:pPr>
        <w:pStyle w:val="Corpsdetexte31"/>
        <w:tabs>
          <w:tab w:val="left" w:pos="851"/>
        </w:tabs>
        <w:jc w:val="both"/>
        <w:rPr>
          <w:sz w:val="14"/>
          <w:szCs w:val="14"/>
        </w:rPr>
      </w:pPr>
      <w:r w:rsidRPr="00912909">
        <w:rPr>
          <w:sz w:val="14"/>
          <w:szCs w:val="14"/>
        </w:rPr>
        <w:t xml:space="preserve">Le formulaire </w:t>
      </w:r>
      <w:r w:rsidRPr="00912909" w:rsidR="00E47798">
        <w:rPr>
          <w:sz w:val="14"/>
          <w:szCs w:val="14"/>
        </w:rPr>
        <w:t xml:space="preserve">ATTRI1 </w:t>
      </w:r>
      <w:r w:rsidRPr="00912909">
        <w:rPr>
          <w:sz w:val="14"/>
          <w:szCs w:val="14"/>
        </w:rPr>
        <w:t xml:space="preserve">est un modèle d’acte d’engagement qui peut être utilisé par </w:t>
      </w:r>
      <w:r w:rsidRPr="00912909" w:rsidR="0021797C">
        <w:rPr>
          <w:sz w:val="14"/>
          <w:szCs w:val="14"/>
        </w:rPr>
        <w:t>l’acheteur</w:t>
      </w:r>
      <w:r w:rsidRPr="00912909" w:rsidR="0061068C">
        <w:rPr>
          <w:sz w:val="14"/>
          <w:szCs w:val="14"/>
        </w:rPr>
        <w:t>, s’il le souhaite,</w:t>
      </w:r>
      <w:r w:rsidRPr="00912909" w:rsidR="001C40C0">
        <w:rPr>
          <w:sz w:val="14"/>
          <w:szCs w:val="14"/>
        </w:rPr>
        <w:t xml:space="preserve"> </w:t>
      </w:r>
      <w:r w:rsidRPr="00912909" w:rsidR="00CD185D">
        <w:rPr>
          <w:sz w:val="14"/>
          <w:szCs w:val="14"/>
        </w:rPr>
        <w:t xml:space="preserve">pour conclure un marché </w:t>
      </w:r>
      <w:r w:rsidRPr="00912909" w:rsidR="002E56C1">
        <w:rPr>
          <w:sz w:val="14"/>
          <w:szCs w:val="14"/>
        </w:rPr>
        <w:t>public</w:t>
      </w:r>
      <w:r w:rsidRPr="00912909" w:rsidR="00CD185D">
        <w:rPr>
          <w:sz w:val="14"/>
          <w:szCs w:val="14"/>
        </w:rPr>
        <w:t xml:space="preserve"> avec le </w:t>
      </w:r>
      <w:r w:rsidRPr="00912909" w:rsidR="00F92811">
        <w:rPr>
          <w:sz w:val="14"/>
          <w:szCs w:val="14"/>
        </w:rPr>
        <w:t>titulaire pressenti.</w:t>
      </w:r>
    </w:p>
    <w:p w:rsidRPr="00912909" w:rsidR="00FE48C9" w:rsidP="006C4338" w:rsidRDefault="00FE48C9" w14:paraId="4D9D0D48" w14:textId="77777777">
      <w:pPr>
        <w:pStyle w:val="Corpsdetexte31"/>
        <w:tabs>
          <w:tab w:val="left" w:pos="851"/>
        </w:tabs>
        <w:jc w:val="both"/>
        <w:rPr>
          <w:sz w:val="14"/>
          <w:szCs w:val="14"/>
        </w:rPr>
      </w:pPr>
    </w:p>
    <w:p w:rsidRPr="00912909" w:rsidR="009B1CD0" w:rsidP="006C4338" w:rsidRDefault="009B1CD0" w14:paraId="4D9D0D49" w14:textId="77777777">
      <w:pPr>
        <w:pStyle w:val="Corpsdetexte31"/>
        <w:tabs>
          <w:tab w:val="left" w:pos="851"/>
        </w:tabs>
        <w:jc w:val="both"/>
        <w:rPr>
          <w:sz w:val="14"/>
          <w:szCs w:val="14"/>
        </w:rPr>
      </w:pPr>
      <w:r w:rsidRPr="00912909">
        <w:rPr>
          <w:sz w:val="14"/>
          <w:szCs w:val="14"/>
        </w:rPr>
        <w:t xml:space="preserve">Il est conseillé aux acheteurs </w:t>
      </w:r>
      <w:r w:rsidRPr="00912909" w:rsidR="0021797C">
        <w:rPr>
          <w:sz w:val="14"/>
          <w:szCs w:val="14"/>
        </w:rPr>
        <w:t xml:space="preserve">de renseigner les différentes rubriques de ce formulaire </w:t>
      </w:r>
      <w:r w:rsidRPr="00912909">
        <w:rPr>
          <w:sz w:val="14"/>
          <w:szCs w:val="14"/>
        </w:rPr>
        <w:t xml:space="preserve">avant </w:t>
      </w:r>
      <w:r w:rsidRPr="00912909" w:rsidR="00CD185D">
        <w:rPr>
          <w:sz w:val="14"/>
          <w:szCs w:val="14"/>
        </w:rPr>
        <w:t>d</w:t>
      </w:r>
      <w:r w:rsidRPr="00912909" w:rsidR="0021797C">
        <w:rPr>
          <w:sz w:val="14"/>
          <w:szCs w:val="14"/>
        </w:rPr>
        <w:t>e l</w:t>
      </w:r>
      <w:r w:rsidRPr="00912909" w:rsidR="00CD185D">
        <w:rPr>
          <w:sz w:val="14"/>
          <w:szCs w:val="14"/>
        </w:rPr>
        <w:t>’adresser à l’attributaire</w:t>
      </w:r>
      <w:r w:rsidRPr="00912909">
        <w:rPr>
          <w:sz w:val="14"/>
          <w:szCs w:val="14"/>
        </w:rPr>
        <w:t>.</w:t>
      </w:r>
      <w:r w:rsidRPr="00912909" w:rsidR="00CD185D">
        <w:rPr>
          <w:sz w:val="14"/>
          <w:szCs w:val="14"/>
        </w:rPr>
        <w:t xml:space="preserve"> Ce dernier </w:t>
      </w:r>
      <w:r w:rsidRPr="00912909" w:rsidR="0021797C">
        <w:rPr>
          <w:sz w:val="14"/>
          <w:szCs w:val="14"/>
        </w:rPr>
        <w:t>retourne l’acte d’engagement signé, permettant à l’acheteur de le signer à son tour.</w:t>
      </w:r>
    </w:p>
    <w:p w:rsidRPr="00912909" w:rsidR="00FE48C9" w:rsidP="006C4338" w:rsidRDefault="00FE48C9" w14:paraId="4D9D0D4A" w14:textId="77777777">
      <w:pPr>
        <w:pStyle w:val="Corpsdetexte31"/>
        <w:tabs>
          <w:tab w:val="left" w:pos="851"/>
        </w:tabs>
        <w:jc w:val="both"/>
        <w:rPr>
          <w:sz w:val="14"/>
          <w:szCs w:val="14"/>
        </w:rPr>
      </w:pPr>
    </w:p>
    <w:p w:rsidRPr="00912909" w:rsidR="009B1CD0" w:rsidP="006F3DF9" w:rsidRDefault="009B1CD0" w14:paraId="4D9D0D4B" w14:textId="77777777">
      <w:pPr>
        <w:pStyle w:val="Corpsdetexte31"/>
        <w:tabs>
          <w:tab w:val="left" w:pos="851"/>
        </w:tabs>
        <w:jc w:val="both"/>
        <w:rPr>
          <w:sz w:val="14"/>
          <w:szCs w:val="14"/>
        </w:rPr>
      </w:pPr>
      <w:r w:rsidRPr="00912909">
        <w:rPr>
          <w:sz w:val="14"/>
          <w:szCs w:val="14"/>
        </w:rPr>
        <w:t xml:space="preserve">En cas d’allotissement, </w:t>
      </w:r>
      <w:r w:rsidRPr="00912909" w:rsidR="00CD185D">
        <w:rPr>
          <w:sz w:val="14"/>
          <w:szCs w:val="14"/>
        </w:rPr>
        <w:t xml:space="preserve">un formulaire </w:t>
      </w:r>
      <w:r w:rsidRPr="00912909" w:rsidR="00E47798">
        <w:rPr>
          <w:sz w:val="14"/>
          <w:szCs w:val="14"/>
        </w:rPr>
        <w:t xml:space="preserve">ATTRI1 </w:t>
      </w:r>
      <w:r w:rsidRPr="00912909" w:rsidR="00CD185D">
        <w:rPr>
          <w:sz w:val="14"/>
          <w:szCs w:val="14"/>
        </w:rPr>
        <w:t xml:space="preserve">peut être établi pour chaque </w:t>
      </w:r>
      <w:r w:rsidRPr="00912909">
        <w:rPr>
          <w:sz w:val="14"/>
          <w:szCs w:val="14"/>
        </w:rPr>
        <w:t>lot.</w:t>
      </w:r>
      <w:r w:rsidRPr="00912909" w:rsidR="00CD185D">
        <w:rPr>
          <w:sz w:val="14"/>
          <w:szCs w:val="14"/>
        </w:rPr>
        <w:t xml:space="preserve"> Lorsqu’un même opérateur économique se voit attribuer plusieurs lots, un seul </w:t>
      </w:r>
      <w:r w:rsidRPr="00912909" w:rsidR="00E47798">
        <w:rPr>
          <w:sz w:val="14"/>
          <w:szCs w:val="14"/>
        </w:rPr>
        <w:t xml:space="preserve">ATTRI1 </w:t>
      </w:r>
      <w:r w:rsidRPr="00912909" w:rsidR="00CD185D">
        <w:rPr>
          <w:sz w:val="14"/>
          <w:szCs w:val="14"/>
        </w:rPr>
        <w:t>peut être complété.</w:t>
      </w:r>
      <w:r w:rsidRPr="00912909" w:rsidR="0021797C">
        <w:rPr>
          <w:sz w:val="14"/>
          <w:szCs w:val="14"/>
        </w:rPr>
        <w:t xml:space="preserve"> Si l’attributaire est retenu sur la base d’une offre variable portant sur plusieurs lots, </w:t>
      </w:r>
      <w:r w:rsidRPr="00912909" w:rsidR="006F3DF9">
        <w:rPr>
          <w:sz w:val="14"/>
          <w:szCs w:val="14"/>
        </w:rPr>
        <w:t xml:space="preserve">soit </w:t>
      </w:r>
      <w:r w:rsidRPr="00912909" w:rsidR="0021797C">
        <w:rPr>
          <w:sz w:val="14"/>
          <w:szCs w:val="14"/>
        </w:rPr>
        <w:t xml:space="preserve">un acte d’engagement est </w:t>
      </w:r>
      <w:r w:rsidRPr="00912909" w:rsidR="006F3DF9">
        <w:rPr>
          <w:sz w:val="14"/>
          <w:szCs w:val="14"/>
        </w:rPr>
        <w:t>établi pour les seuls lots concernés, soit l’acte d’engagement unique mentionne expressément les lots retenus sur la base d’une offre variable</w:t>
      </w:r>
      <w:r w:rsidRPr="00912909" w:rsidR="0021797C">
        <w:rPr>
          <w:sz w:val="14"/>
          <w:szCs w:val="14"/>
        </w:rPr>
        <w:t>.</w:t>
      </w:r>
    </w:p>
    <w:p w:rsidRPr="00912909" w:rsidR="00FE48C9" w:rsidP="006F3DF9" w:rsidRDefault="00FE48C9" w14:paraId="4D9D0D4C" w14:textId="77777777">
      <w:pPr>
        <w:pStyle w:val="Corpsdetexte31"/>
        <w:tabs>
          <w:tab w:val="left" w:pos="851"/>
        </w:tabs>
        <w:jc w:val="both"/>
        <w:rPr>
          <w:sz w:val="14"/>
          <w:szCs w:val="14"/>
        </w:rPr>
      </w:pPr>
    </w:p>
    <w:p w:rsidRPr="00912909" w:rsidR="009B1CD0" w:rsidP="005846FB" w:rsidRDefault="009B1CD0" w14:paraId="4D9D0D4D" w14:textId="77777777">
      <w:pPr>
        <w:pStyle w:val="Corpsdetexte31"/>
        <w:tabs>
          <w:tab w:val="left" w:pos="851"/>
        </w:tabs>
        <w:jc w:val="both"/>
        <w:rPr>
          <w:sz w:val="14"/>
          <w:szCs w:val="14"/>
        </w:rPr>
      </w:pPr>
      <w:r w:rsidRPr="00912909">
        <w:rPr>
          <w:sz w:val="14"/>
          <w:szCs w:val="14"/>
        </w:rPr>
        <w:t xml:space="preserve">En cas de </w:t>
      </w:r>
      <w:r w:rsidRPr="00912909" w:rsidR="00F92811">
        <w:rPr>
          <w:sz w:val="14"/>
          <w:szCs w:val="14"/>
        </w:rPr>
        <w:t>groupement d’entreprises</w:t>
      </w:r>
      <w:r w:rsidRPr="00912909">
        <w:rPr>
          <w:sz w:val="14"/>
          <w:szCs w:val="14"/>
        </w:rPr>
        <w:t xml:space="preserve">, un </w:t>
      </w:r>
      <w:r w:rsidRPr="00912909" w:rsidR="00CD185D">
        <w:rPr>
          <w:sz w:val="14"/>
          <w:szCs w:val="14"/>
        </w:rPr>
        <w:t xml:space="preserve">acte d’engagement unique </w:t>
      </w:r>
      <w:r w:rsidRPr="00912909">
        <w:rPr>
          <w:sz w:val="14"/>
          <w:szCs w:val="14"/>
        </w:rPr>
        <w:t>est rempli pour le groupement d’entreprises.</w:t>
      </w:r>
    </w:p>
    <w:p w:rsidRPr="00912909" w:rsidR="00FE48C9" w:rsidP="005846FB" w:rsidRDefault="00FE48C9" w14:paraId="4D9D0D4E" w14:textId="77777777">
      <w:pPr>
        <w:pStyle w:val="Corpsdetexte31"/>
        <w:tabs>
          <w:tab w:val="left" w:pos="851"/>
        </w:tabs>
        <w:jc w:val="both"/>
        <w:rPr>
          <w:sz w:val="14"/>
          <w:szCs w:val="14"/>
        </w:rPr>
      </w:pPr>
    </w:p>
    <w:p w:rsidRPr="00912909" w:rsidR="004C5755" w:rsidP="004C5755" w:rsidRDefault="004C5755" w14:paraId="4D9D0D4F" w14:textId="77777777">
      <w:pPr>
        <w:jc w:val="both"/>
        <w:rPr>
          <w:rFonts w:ascii="Arial" w:hAnsi="Arial" w:cs="Arial"/>
          <w:i/>
          <w:sz w:val="14"/>
          <w:szCs w:val="14"/>
        </w:rPr>
      </w:pPr>
      <w:r w:rsidRPr="00912909">
        <w:rPr>
          <w:rFonts w:ascii="Arial" w:hAnsi="Arial" w:cs="Arial"/>
          <w:i/>
          <w:sz w:val="14"/>
          <w:szCs w:val="14"/>
        </w:rPr>
        <w:t xml:space="preserve">Il est rappelé qu’en application du code de la commande publique, et notamment ses </w:t>
      </w:r>
      <w:hyperlink w:history="1" r:id="rId13">
        <w:r w:rsidRPr="00912909">
          <w:rPr>
            <w:rStyle w:val="Lienhypertexte"/>
            <w:rFonts w:ascii="Arial" w:hAnsi="Arial" w:cs="Arial"/>
            <w:i/>
            <w:sz w:val="14"/>
            <w:szCs w:val="14"/>
          </w:rPr>
          <w:t>articles L. 1110-1</w:t>
        </w:r>
      </w:hyperlink>
      <w:r w:rsidRPr="00912909">
        <w:rPr>
          <w:rFonts w:ascii="Arial" w:hAnsi="Arial" w:cs="Arial"/>
          <w:i/>
          <w:sz w:val="14"/>
          <w:szCs w:val="14"/>
        </w:rPr>
        <w:t xml:space="preserve">, et </w:t>
      </w:r>
      <w:hyperlink w:history="1" r:id="rId14">
        <w:r w:rsidRPr="00912909">
          <w:rPr>
            <w:rStyle w:val="Lienhypertexte"/>
            <w:rFonts w:ascii="Arial" w:hAnsi="Arial" w:cs="Arial"/>
            <w:i/>
            <w:sz w:val="14"/>
            <w:szCs w:val="14"/>
          </w:rPr>
          <w:t>R. 2162-1 à R. 2162-6</w:t>
        </w:r>
      </w:hyperlink>
      <w:r w:rsidRPr="00912909">
        <w:rPr>
          <w:rFonts w:ascii="Arial" w:hAnsi="Arial" w:cs="Arial"/>
          <w:i/>
          <w:sz w:val="14"/>
          <w:szCs w:val="14"/>
        </w:rPr>
        <w:t xml:space="preserve">, </w:t>
      </w:r>
      <w:hyperlink w:history="1" r:id="rId15">
        <w:r w:rsidRPr="00912909">
          <w:rPr>
            <w:rStyle w:val="Lienhypertexte"/>
            <w:rFonts w:ascii="Arial" w:hAnsi="Arial" w:cs="Arial"/>
            <w:i/>
            <w:sz w:val="14"/>
            <w:szCs w:val="14"/>
          </w:rPr>
          <w:t>R. 2162-7 à R. 2162-12</w:t>
        </w:r>
      </w:hyperlink>
      <w:r w:rsidRPr="00912909">
        <w:rPr>
          <w:rFonts w:ascii="Arial" w:hAnsi="Arial" w:cs="Arial"/>
          <w:i/>
          <w:sz w:val="14"/>
          <w:szCs w:val="14"/>
        </w:rPr>
        <w:t xml:space="preserve">, </w:t>
      </w:r>
      <w:hyperlink w:history="1" r:id="rId16">
        <w:r w:rsidRPr="00912909">
          <w:rPr>
            <w:rStyle w:val="Lienhypertexte"/>
            <w:rFonts w:ascii="Arial" w:hAnsi="Arial" w:cs="Arial"/>
            <w:i/>
            <w:sz w:val="14"/>
            <w:szCs w:val="14"/>
          </w:rPr>
          <w:t>R. 2162-13 à R. 2162-14</w:t>
        </w:r>
      </w:hyperlink>
      <w:r w:rsidRPr="00912909">
        <w:rPr>
          <w:rFonts w:ascii="Arial" w:hAnsi="Arial" w:cs="Arial"/>
          <w:i/>
          <w:sz w:val="14"/>
          <w:szCs w:val="14"/>
        </w:rPr>
        <w:t xml:space="preserve"> et </w:t>
      </w:r>
      <w:hyperlink w:history="1" r:id="rId17">
        <w:r w:rsidRPr="00912909">
          <w:rPr>
            <w:rStyle w:val="Lienhypertexte"/>
            <w:rFonts w:ascii="Arial" w:hAnsi="Arial" w:cs="Arial"/>
            <w:i/>
            <w:sz w:val="14"/>
            <w:szCs w:val="14"/>
          </w:rPr>
          <w:t>R. 2162-15 à R. 2162-21</w:t>
        </w:r>
      </w:hyperlink>
      <w:r w:rsidRPr="00912909">
        <w:rPr>
          <w:rFonts w:ascii="Arial" w:hAnsi="Arial" w:cs="Arial"/>
          <w:i/>
          <w:sz w:val="14"/>
          <w:szCs w:val="14"/>
        </w:rPr>
        <w:t xml:space="preserve"> (marchés publics autres que de défense ou de sécurité), ainsi que </w:t>
      </w:r>
      <w:hyperlink w:history="1" r:id="rId18">
        <w:r w:rsidRPr="00912909">
          <w:rPr>
            <w:rStyle w:val="Lienhypertexte"/>
            <w:rFonts w:ascii="Arial" w:hAnsi="Arial" w:cs="Arial"/>
            <w:i/>
            <w:sz w:val="14"/>
            <w:szCs w:val="14"/>
          </w:rPr>
          <w:t>R. 23612-1 à R. 2362-6</w:t>
        </w:r>
      </w:hyperlink>
      <w:r w:rsidRPr="00912909">
        <w:rPr>
          <w:rFonts w:ascii="Arial" w:hAnsi="Arial" w:cs="Arial"/>
          <w:i/>
          <w:sz w:val="14"/>
          <w:szCs w:val="14"/>
        </w:rPr>
        <w:t xml:space="preserve">, </w:t>
      </w:r>
      <w:hyperlink w:history="1" r:id="rId19">
        <w:r w:rsidRPr="00912909">
          <w:rPr>
            <w:rStyle w:val="Lienhypertexte"/>
            <w:rFonts w:ascii="Arial" w:hAnsi="Arial" w:cs="Arial"/>
            <w:i/>
            <w:sz w:val="14"/>
            <w:szCs w:val="14"/>
          </w:rPr>
          <w:t>R. 2362-7</w:t>
        </w:r>
      </w:hyperlink>
      <w:r w:rsidRPr="00912909">
        <w:rPr>
          <w:rFonts w:ascii="Arial" w:hAnsi="Arial" w:cs="Arial"/>
          <w:i/>
          <w:sz w:val="14"/>
          <w:szCs w:val="14"/>
        </w:rPr>
        <w:t xml:space="preserve">, </w:t>
      </w:r>
      <w:hyperlink w:history="1" r:id="rId20">
        <w:r w:rsidRPr="00912909">
          <w:rPr>
            <w:rStyle w:val="Lienhypertexte"/>
            <w:rFonts w:ascii="Arial" w:hAnsi="Arial" w:cs="Arial"/>
            <w:i/>
            <w:sz w:val="14"/>
            <w:szCs w:val="14"/>
          </w:rPr>
          <w:t>R. 2362-8</w:t>
        </w:r>
      </w:hyperlink>
      <w:r w:rsidRPr="00912909">
        <w:rPr>
          <w:rFonts w:ascii="Arial" w:hAnsi="Arial" w:cs="Arial"/>
          <w:i/>
          <w:sz w:val="14"/>
          <w:szCs w:val="14"/>
        </w:rPr>
        <w:t xml:space="preserve">, </w:t>
      </w:r>
      <w:hyperlink w:history="1" r:id="rId21">
        <w:r w:rsidRPr="00912909">
          <w:rPr>
            <w:rStyle w:val="Lienhypertexte"/>
            <w:rFonts w:ascii="Arial" w:hAnsi="Arial" w:cs="Arial"/>
            <w:i/>
            <w:sz w:val="14"/>
            <w:szCs w:val="14"/>
          </w:rPr>
          <w:t>R. 2362-9 à R. 2362-12</w:t>
        </w:r>
      </w:hyperlink>
      <w:r w:rsidRPr="00912909">
        <w:rPr>
          <w:rFonts w:ascii="Arial" w:hAnsi="Arial" w:cs="Arial"/>
          <w:i/>
          <w:sz w:val="14"/>
          <w:szCs w:val="14"/>
        </w:rPr>
        <w:t>, et </w:t>
      </w:r>
      <w:hyperlink w:history="1" r:id="rId22">
        <w:r w:rsidRPr="00912909">
          <w:rPr>
            <w:rStyle w:val="Lienhypertexte"/>
            <w:rFonts w:ascii="Arial" w:hAnsi="Arial" w:cs="Arial"/>
            <w:i/>
            <w:sz w:val="14"/>
            <w:szCs w:val="14"/>
          </w:rPr>
          <w:t>R. 2362-13 à R. 2362-18</w:t>
        </w:r>
      </w:hyperlink>
      <w:r w:rsidRPr="00912909">
        <w:rPr>
          <w:rFonts w:ascii="Arial" w:hAnsi="Arial" w:cs="Arial"/>
          <w:i/>
          <w:sz w:val="14"/>
          <w:szCs w:val="14"/>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Pr="001C7D87" w:rsidR="004C5755" w:rsidP="004C5755" w:rsidRDefault="004C5755" w14:paraId="4D9D0D50" w14:textId="77777777">
      <w:pPr>
        <w:jc w:val="both"/>
        <w:rPr>
          <w:rFonts w:ascii="Arial" w:hAnsi="Arial" w:cs="Arial"/>
          <w:i/>
          <w:sz w:val="18"/>
          <w:szCs w:val="18"/>
        </w:rPr>
      </w:pPr>
    </w:p>
    <w:p w:rsidRPr="00C630AD" w:rsidR="00FE48C9" w:rsidP="005846FB" w:rsidRDefault="00FE48C9" w14:paraId="4D9D0D51" w14:textId="77777777">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D53" w14:textId="77777777">
        <w:tc>
          <w:tcPr>
            <w:tcW w:w="10277" w:type="dxa"/>
            <w:shd w:val="clear" w:color="auto" w:fill="66CCFF"/>
          </w:tcPr>
          <w:p w:rsidR="009B1CD0" w:rsidP="005846FB" w:rsidRDefault="009B1CD0" w14:paraId="4D9D0D52" w14:textId="77777777">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P="006C4338" w:rsidRDefault="009B1CD0" w14:paraId="4D9D0D54" w14:textId="77777777">
      <w:pPr>
        <w:tabs>
          <w:tab w:val="left" w:pos="426"/>
          <w:tab w:val="left" w:pos="851"/>
        </w:tabs>
        <w:jc w:val="both"/>
      </w:pPr>
    </w:p>
    <w:p w:rsidR="009B1CD0" w:rsidP="006C4338" w:rsidRDefault="009B1CD0" w14:paraId="4D9D0D55" w14:textId="77777777">
      <w:pPr>
        <w:tabs>
          <w:tab w:val="left" w:pos="426"/>
          <w:tab w:val="left" w:pos="851"/>
        </w:tabs>
        <w:jc w:val="both"/>
        <w:rPr>
          <w:rFonts w:ascii="Arial" w:hAnsi="Arial" w:cs="Arial"/>
          <w:i/>
          <w:sz w:val="18"/>
          <w:szCs w:val="18"/>
        </w:rPr>
      </w:pPr>
      <w:proofErr w:type="gramStart"/>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9B1CD0" w:rsidP="005846FB" w:rsidRDefault="009B1CD0" w14:paraId="4D9D0D57" w14:textId="77777777">
      <w:pPr>
        <w:tabs>
          <w:tab w:val="left" w:pos="426"/>
          <w:tab w:val="left" w:pos="851"/>
        </w:tabs>
        <w:jc w:val="both"/>
        <w:rPr>
          <w:rFonts w:ascii="Arial" w:hAnsi="Arial" w:cs="Arial"/>
        </w:rPr>
      </w:pPr>
    </w:p>
    <w:p w:rsidRPr="006A21C0" w:rsidR="006A21C0" w:rsidP="006A21C0" w:rsidRDefault="006A21C0" w14:paraId="3A17D2E7" w14:noSpellErr="1" w14:textId="5590FD95">
      <w:pPr>
        <w:tabs>
          <w:tab w:val="left" w:pos="426"/>
          <w:tab w:val="left" w:pos="851"/>
        </w:tabs>
        <w:jc w:val="both"/>
        <w:rPr>
          <w:rFonts w:ascii="Arial" w:hAnsi="Arial" w:cs="Arial"/>
          <w:b w:val="1"/>
          <w:bCs w:val="1"/>
        </w:rPr>
      </w:pPr>
      <w:r w:rsidRPr="6E31DF45" w:rsidR="006A21C0">
        <w:rPr>
          <w:rFonts w:ascii="Arial" w:hAnsi="Arial" w:cs="Arial"/>
          <w:b w:val="1"/>
          <w:bCs w:val="1"/>
        </w:rPr>
        <w:t xml:space="preserve">MARCHE DE SERVICES RELATIF </w:t>
      </w:r>
      <w:r w:rsidRPr="6E31DF45" w:rsidR="00DC132C">
        <w:rPr>
          <w:rFonts w:ascii="Arial" w:hAnsi="Arial" w:cs="Arial"/>
          <w:b w:val="1"/>
          <w:bCs w:val="1"/>
        </w:rPr>
        <w:t>A L’EXPLOITATION</w:t>
      </w:r>
      <w:r w:rsidRPr="6E31DF45" w:rsidR="006A21C0">
        <w:rPr>
          <w:rFonts w:ascii="Arial" w:hAnsi="Arial" w:cs="Arial"/>
          <w:b w:val="1"/>
          <w:bCs w:val="1"/>
        </w:rPr>
        <w:t xml:space="preserve"> DES INSTALLATIONS DE CHAUFFAGE, DE VENTILATION, DE </w:t>
      </w:r>
      <w:r w:rsidRPr="6E31DF45" w:rsidR="0B82B154">
        <w:rPr>
          <w:rFonts w:ascii="Arial" w:hAnsi="Arial" w:cs="Arial"/>
          <w:b w:val="1"/>
          <w:bCs w:val="1"/>
        </w:rPr>
        <w:t>CLIMATISATION, DE</w:t>
      </w:r>
      <w:r w:rsidRPr="6E31DF45" w:rsidR="006A21C0">
        <w:rPr>
          <w:rFonts w:ascii="Arial" w:hAnsi="Arial" w:cs="Arial"/>
          <w:b w:val="1"/>
          <w:bCs w:val="1"/>
        </w:rPr>
        <w:t xml:space="preserve"> PRODUCTION D’EAU CHAUDE SANITAIRE </w:t>
      </w:r>
      <w:r w:rsidRPr="6E31DF45" w:rsidR="24FE06D5">
        <w:rPr>
          <w:rFonts w:ascii="Arial" w:hAnsi="Arial" w:cs="Arial"/>
          <w:b w:val="1"/>
          <w:bCs w:val="1"/>
        </w:rPr>
        <w:t>ET DE</w:t>
      </w:r>
      <w:r w:rsidRPr="6E31DF45" w:rsidR="006A21C0">
        <w:rPr>
          <w:rFonts w:ascii="Arial" w:hAnsi="Arial" w:cs="Arial"/>
          <w:b w:val="1"/>
          <w:bCs w:val="1"/>
        </w:rPr>
        <w:t xml:space="preserve"> TRAITEMENT D’EAU DES </w:t>
      </w:r>
      <w:r w:rsidRPr="6E31DF45" w:rsidR="03DEA97B">
        <w:rPr>
          <w:rFonts w:ascii="Arial" w:hAnsi="Arial" w:cs="Arial"/>
          <w:b w:val="1"/>
          <w:bCs w:val="1"/>
        </w:rPr>
        <w:t>BATIMENTS DE</w:t>
      </w:r>
      <w:r w:rsidRPr="6E31DF45" w:rsidR="006A21C0">
        <w:rPr>
          <w:rFonts w:ascii="Arial" w:hAnsi="Arial" w:cs="Arial"/>
          <w:b w:val="1"/>
          <w:bCs w:val="1"/>
        </w:rPr>
        <w:t xml:space="preserve"> LA CAF DU NORD </w:t>
      </w:r>
    </w:p>
    <w:p w:rsidRPr="00B72AEC" w:rsidR="006A21C0" w:rsidP="005846FB" w:rsidRDefault="006A21C0" w14:paraId="3354CD9C" w14:textId="77777777">
      <w:pPr>
        <w:tabs>
          <w:tab w:val="left" w:pos="426"/>
          <w:tab w:val="left" w:pos="851"/>
        </w:tabs>
        <w:jc w:val="both"/>
        <w:rPr>
          <w:rFonts w:ascii="Arial" w:hAnsi="Arial" w:cs="Arial"/>
          <w:b/>
          <w:bCs/>
        </w:rPr>
      </w:pPr>
    </w:p>
    <w:p w:rsidRPr="00B72AEC" w:rsidR="00C56FB1" w:rsidP="005846FB" w:rsidRDefault="00C56FB1" w14:paraId="238C5AB6" w14:textId="6E3B0DFF">
      <w:pPr>
        <w:tabs>
          <w:tab w:val="left" w:pos="426"/>
          <w:tab w:val="left" w:pos="851"/>
        </w:tabs>
        <w:jc w:val="both"/>
        <w:rPr>
          <w:rFonts w:ascii="Arial" w:hAnsi="Arial" w:cs="Arial"/>
          <w:b/>
          <w:bCs/>
        </w:rPr>
      </w:pPr>
      <w:r w:rsidRPr="00B72AEC">
        <w:rPr>
          <w:rFonts w:ascii="Arial" w:hAnsi="Arial" w:cs="Arial"/>
          <w:b/>
          <w:bCs/>
        </w:rPr>
        <w:t>Référence N°2025-</w:t>
      </w:r>
      <w:r w:rsidRPr="00B72AEC" w:rsidR="00E25DBD">
        <w:rPr>
          <w:rFonts w:ascii="Arial" w:hAnsi="Arial" w:cs="Arial"/>
          <w:b/>
          <w:bCs/>
        </w:rPr>
        <w:t>06</w:t>
      </w:r>
    </w:p>
    <w:p w:rsidR="009D0982" w:rsidP="005846FB" w:rsidRDefault="009D0982" w14:paraId="4D9D0D59" w14:textId="77777777">
      <w:pPr>
        <w:tabs>
          <w:tab w:val="left" w:pos="426"/>
          <w:tab w:val="left" w:pos="851"/>
        </w:tabs>
        <w:jc w:val="both"/>
        <w:rPr>
          <w:rFonts w:ascii="Arial" w:hAnsi="Arial" w:cs="Arial"/>
        </w:rPr>
      </w:pPr>
    </w:p>
    <w:p w:rsidR="009B1CD0" w:rsidP="0083205E" w:rsidRDefault="009B1CD0" w14:paraId="4D9D0D5A" w14:textId="77777777">
      <w:pPr>
        <w:tabs>
          <w:tab w:val="left" w:pos="426"/>
          <w:tab w:val="left" w:pos="851"/>
        </w:tabs>
        <w:jc w:val="both"/>
        <w:rPr>
          <w:rFonts w:ascii="Arial" w:hAnsi="Arial" w:cs="Arial"/>
          <w:i/>
          <w:sz w:val="18"/>
          <w:szCs w:val="18"/>
        </w:rPr>
      </w:pPr>
      <w:proofErr w:type="gramStart"/>
      <w:r w:rsidRPr="6E31DF45" w:rsidR="009B1CD0">
        <w:rPr>
          <w:rFonts w:ascii="Wingdings" w:hAnsi="Wingdings" w:eastAsia="Wingdings" w:cs="Wingdings"/>
          <w:b w:val="1"/>
          <w:bCs w:val="1"/>
          <w:color w:val="66CCFF"/>
          <w:spacing w:val="-10"/>
        </w:rPr>
        <w:t></w:t>
      </w:r>
      <w:r w:rsidR="009B1CD0">
        <w:rPr>
          <w:rFonts w:ascii="Arial" w:hAnsi="Arial" w:eastAsia="Arial" w:cs="Arial"/>
          <w:spacing w:val="-10"/>
        </w:rPr>
        <w:t xml:space="preserve">  </w:t>
      </w:r>
      <w:r w:rsidR="009B1CD0">
        <w:rPr>
          <w:rFonts w:ascii="Arial" w:hAnsi="Arial" w:cs="Arial"/>
        </w:rPr>
        <w:t>Cet</w:t>
      </w:r>
      <w:proofErr w:type="gramEnd"/>
      <w:r w:rsidR="009B1CD0">
        <w:rPr>
          <w:rFonts w:ascii="Arial" w:hAnsi="Arial" w:cs="Arial"/>
        </w:rPr>
        <w:t xml:space="preserve"> acte d'engagement correspond :</w:t>
      </w:r>
    </w:p>
    <w:p w:rsidR="009B1CD0" w:rsidP="00934503" w:rsidRDefault="009B1CD0" w14:paraId="4D9D0D5C" w14:textId="77777777">
      <w:pPr>
        <w:tabs>
          <w:tab w:val="left" w:pos="426"/>
          <w:tab w:val="left" w:pos="851"/>
        </w:tabs>
        <w:jc w:val="both"/>
        <w:rPr>
          <w:rFonts w:ascii="Arial" w:hAnsi="Arial" w:cs="Arial"/>
        </w:rPr>
      </w:pPr>
    </w:p>
    <w:p w:rsidR="009B1CD0" w:rsidP="00DC132C" w:rsidRDefault="00E25DBD" w14:paraId="4D9D0D5D" w14:textId="2C85C890">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Pr="00B72AEC" w:rsidR="009B1CD0" w:rsidP="009D0982" w:rsidRDefault="009B1CD0" w14:paraId="4D9D0D61" w14:textId="77777777">
      <w:pPr>
        <w:pStyle w:val="fcasegauche"/>
        <w:tabs>
          <w:tab w:val="left" w:pos="851"/>
        </w:tabs>
        <w:spacing w:before="120" w:after="0"/>
        <w:ind w:left="0" w:firstLine="0"/>
        <w:rPr>
          <w:rFonts w:ascii="Arial" w:hAnsi="Arial" w:cs="Arial"/>
          <w:i/>
          <w:iCs/>
        </w:rPr>
      </w:pPr>
    </w:p>
    <w:p w:rsidRPr="00DC132C" w:rsidR="00DC132C" w:rsidP="00DC132C" w:rsidRDefault="00DC132C" w14:paraId="7EFFE633" w14:textId="77777777">
      <w:pPr>
        <w:suppressAutoHyphens w:val="0"/>
        <w:rPr>
          <w:i/>
          <w:iCs/>
        </w:rPr>
      </w:pPr>
      <w:r w:rsidRPr="00DC132C">
        <w:rPr>
          <w:i/>
          <w:iCs/>
        </w:rPr>
        <w:t>Les variantes ne sont pas autorisées. </w:t>
      </w:r>
    </w:p>
    <w:p w:rsidRPr="00DC132C" w:rsidR="00DC132C" w:rsidP="00DC132C" w:rsidRDefault="00DC132C" w14:paraId="7DC2EEDF" w14:textId="3C4187E6">
      <w:pPr>
        <w:suppressAutoHyphens w:val="0"/>
        <w:rPr>
          <w:i/>
          <w:iCs/>
        </w:rPr>
      </w:pPr>
      <w:r w:rsidRPr="00DC132C">
        <w:rPr>
          <w:i/>
          <w:iCs/>
        </w:rPr>
        <w:t>Aucune PSE n’est prévue au marché.  </w:t>
      </w:r>
    </w:p>
    <w:p w:rsidR="00693D4A" w:rsidRDefault="00693D4A" w14:paraId="4D9D0D67" w14:textId="0D82248C">
      <w:pPr>
        <w:suppressAutoHyphens w:val="0"/>
        <w:rPr>
          <w:rFonts w:ascii="Arial" w:hAnsi="Arial" w:cs="Arial"/>
        </w:rPr>
      </w:pPr>
      <w:r>
        <w:rPr>
          <w:rFonts w:ascii="Arial" w:hAnsi="Arial" w:cs="Arial"/>
        </w:rPr>
        <w:br w:type="page"/>
      </w:r>
    </w:p>
    <w:p w:rsidR="006B5057" w:rsidP="005846FB" w:rsidRDefault="006B5057" w14:paraId="54C0C734" w14:textId="77777777">
      <w:pPr>
        <w:pStyle w:val="fcasegauche"/>
        <w:tabs>
          <w:tab w:val="left" w:pos="851"/>
        </w:tabs>
        <w:spacing w:after="0"/>
        <w:ind w:left="0" w:firstLine="0"/>
        <w:rPr>
          <w:rFonts w:ascii="Arial" w:hAnsi="Arial" w:cs="Arial"/>
        </w:rPr>
      </w:pPr>
    </w:p>
    <w:p w:rsidR="005546A9" w:rsidP="006C4338" w:rsidRDefault="005546A9" w14:paraId="4D9D0D68" w14:textId="77777777">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D6A" w14:textId="77777777">
        <w:tc>
          <w:tcPr>
            <w:tcW w:w="10277" w:type="dxa"/>
            <w:shd w:val="clear" w:color="auto" w:fill="66CCFF"/>
          </w:tcPr>
          <w:p w:rsidR="009B1CD0" w:rsidP="005F0DCE" w:rsidRDefault="009B1CD0" w14:paraId="4D9D0D69" w14:textId="77777777">
            <w:pPr>
              <w:tabs>
                <w:tab w:val="left" w:pos="-142"/>
                <w:tab w:val="left" w:pos="851"/>
                <w:tab w:val="left" w:pos="4111"/>
              </w:tabs>
              <w:jc w:val="both"/>
            </w:pPr>
            <w:r>
              <w:rPr>
                <w:rFonts w:ascii="Arial" w:hAnsi="Arial" w:cs="Arial"/>
                <w:b/>
                <w:sz w:val="22"/>
                <w:szCs w:val="22"/>
              </w:rPr>
              <w:t xml:space="preserve">B - Engagement </w:t>
            </w:r>
            <w:r w:rsidRPr="00166B56" w:rsidR="00166B56">
              <w:rPr>
                <w:rFonts w:ascii="Arial" w:hAnsi="Arial" w:cs="Arial"/>
                <w:b/>
                <w:sz w:val="22"/>
                <w:szCs w:val="22"/>
              </w:rPr>
              <w:t>du titulaire ou du groupement titulaire</w:t>
            </w:r>
          </w:p>
        </w:tc>
      </w:tr>
    </w:tbl>
    <w:p w:rsidR="009B1CD0" w:rsidP="006C4338" w:rsidRDefault="009B1CD0" w14:paraId="4D9D0D6B" w14:textId="77777777">
      <w:pPr>
        <w:tabs>
          <w:tab w:val="left" w:pos="851"/>
        </w:tabs>
      </w:pPr>
    </w:p>
    <w:p w:rsidR="009B1CD0" w:rsidP="006C4338" w:rsidRDefault="009B1CD0" w14:paraId="4D9D0D6C" w14:textId="77777777">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P="005846FB" w:rsidRDefault="009B1CD0" w14:paraId="4D9D0D6E" w14:textId="77777777">
      <w:pPr>
        <w:tabs>
          <w:tab w:val="left" w:pos="851"/>
        </w:tabs>
        <w:rPr>
          <w:rFonts w:ascii="Arial" w:hAnsi="Arial" w:cs="Arial"/>
        </w:rPr>
      </w:pPr>
    </w:p>
    <w:p w:rsidR="009B1CD0" w:rsidP="005846FB" w:rsidRDefault="009B1CD0" w14:paraId="4D9D0D6F" w14:textId="77777777">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Pr="00CD185D" w:rsidR="009B1CD0" w:rsidP="005846FB" w:rsidRDefault="00DC132C" w14:paraId="4D9D0D70" w14:textId="46B03FFD">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lang w:val="en-GB"/>
        </w:rPr>
        <w:t xml:space="preserve"> CCAP </w:t>
      </w:r>
    </w:p>
    <w:p w:rsidRPr="00CD185D" w:rsidR="009B1CD0" w:rsidP="005846FB" w:rsidRDefault="00DC132C" w14:paraId="4D9D0D71" w14:textId="096BB75E">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lang w:val="en-GB"/>
        </w:rPr>
        <w:t xml:space="preserve"> CCAG </w:t>
      </w:r>
      <w:r w:rsidR="00F627F0">
        <w:rPr>
          <w:rFonts w:ascii="Arial" w:hAnsi="Arial" w:cs="Arial"/>
          <w:lang w:val="en-GB"/>
        </w:rPr>
        <w:t>-</w:t>
      </w:r>
      <w:r>
        <w:rPr>
          <w:rFonts w:ascii="Arial" w:hAnsi="Arial" w:cs="Arial"/>
          <w:lang w:val="en-GB"/>
        </w:rPr>
        <w:t>FCS</w:t>
      </w:r>
    </w:p>
    <w:p w:rsidRPr="00CD185D" w:rsidR="009B1CD0" w:rsidP="0061068C" w:rsidRDefault="00DC132C" w14:paraId="4D9D0D72" w14:textId="07E47D7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lang w:val="en-GB"/>
        </w:rPr>
        <w:t xml:space="preserve"> CCTP </w:t>
      </w:r>
    </w:p>
    <w:p w:rsidR="009B1CD0" w:rsidP="00710FD6" w:rsidRDefault="009D0982" w14:paraId="4D9D0D73" w14:textId="26EF0838">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w:t>
      </w:r>
      <w:r>
        <w:rPr>
          <w:rFonts w:ascii="Arial" w:hAnsi="Arial" w:cs="Arial"/>
        </w:rPr>
        <w:t xml:space="preserve"> : </w:t>
      </w:r>
      <w:r>
        <w:rPr>
          <w:rFonts w:ascii="Arial" w:hAnsi="Arial" w:cs="Arial"/>
          <w:b/>
          <w:bCs/>
        </w:rPr>
        <w:t>P</w:t>
      </w:r>
      <w:r w:rsidRPr="009D0982">
        <w:rPr>
          <w:rFonts w:ascii="Arial" w:hAnsi="Arial" w:cs="Arial"/>
          <w:b/>
          <w:bCs/>
        </w:rPr>
        <w:t xml:space="preserve">ièces contractuelles listées </w:t>
      </w:r>
      <w:r w:rsidRPr="00B72AEC" w:rsidR="00C56FB1">
        <w:rPr>
          <w:rFonts w:ascii="Arial" w:hAnsi="Arial" w:cs="Arial"/>
          <w:b/>
          <w:bCs/>
        </w:rPr>
        <w:t xml:space="preserve">à l’article </w:t>
      </w:r>
      <w:r w:rsidRPr="00B72AEC" w:rsidR="001D12A9">
        <w:rPr>
          <w:rFonts w:ascii="Arial" w:hAnsi="Arial" w:cs="Arial"/>
          <w:b/>
          <w:bCs/>
        </w:rPr>
        <w:t xml:space="preserve">3 </w:t>
      </w:r>
      <w:r w:rsidRPr="00B72AEC" w:rsidR="00C56FB1">
        <w:rPr>
          <w:rFonts w:ascii="Arial" w:hAnsi="Arial" w:cs="Arial"/>
          <w:b/>
          <w:bCs/>
        </w:rPr>
        <w:t>d</w:t>
      </w:r>
      <w:r w:rsidRPr="00B72AEC">
        <w:rPr>
          <w:rFonts w:ascii="Arial" w:hAnsi="Arial" w:cs="Arial"/>
          <w:b/>
          <w:bCs/>
        </w:rPr>
        <w:t xml:space="preserve">u CCAP </w:t>
      </w:r>
    </w:p>
    <w:p w:rsidR="009B1CD0" w:rsidP="00710FD6" w:rsidRDefault="009B1CD0" w14:paraId="4D9D0D74" w14:textId="77777777">
      <w:pPr>
        <w:tabs>
          <w:tab w:val="left" w:pos="851"/>
        </w:tabs>
        <w:jc w:val="both"/>
        <w:rPr>
          <w:rFonts w:ascii="Arial" w:hAnsi="Arial" w:cs="Arial"/>
        </w:rPr>
      </w:pPr>
    </w:p>
    <w:p w:rsidR="009B1CD0" w:rsidP="00E47798" w:rsidRDefault="009B1CD0" w14:paraId="4D9D0D75" w14:textId="77777777">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P="0083205E" w:rsidRDefault="009B1CD0" w14:paraId="4D9D0D76" w14:textId="77777777">
      <w:pPr>
        <w:tabs>
          <w:tab w:val="left" w:pos="851"/>
        </w:tabs>
        <w:jc w:val="both"/>
        <w:rPr>
          <w:rFonts w:ascii="Arial" w:hAnsi="Arial" w:cs="Arial"/>
        </w:rPr>
      </w:pPr>
    </w:p>
    <w:p w:rsidR="009B1CD0" w:rsidP="006B5057" w:rsidRDefault="007D7A65" w14:paraId="4D9D0D77" w14:textId="7777777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P="0083205E" w:rsidRDefault="009B1CD0" w14:paraId="4D9D0D78" w14:textId="77777777">
      <w:pPr>
        <w:tabs>
          <w:tab w:val="left" w:pos="851"/>
        </w:tabs>
        <w:jc w:val="both"/>
        <w:rPr>
          <w:rFonts w:ascii="Arial" w:hAnsi="Arial" w:cs="Arial"/>
        </w:rPr>
      </w:pPr>
    </w:p>
    <w:p w:rsidR="009B1CD0" w:rsidP="0083205E" w:rsidRDefault="007D7A65" w14:paraId="4D9D0D79" w14:textId="77777777">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P="00934503" w:rsidRDefault="009B1CD0" w14:paraId="4D9D0D7A"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CD46CC" w:rsidRDefault="009B1CD0" w14:paraId="4D9D0D7B" w14:textId="77777777">
      <w:pPr>
        <w:tabs>
          <w:tab w:val="left" w:pos="851"/>
        </w:tabs>
        <w:jc w:val="both"/>
        <w:rPr>
          <w:rFonts w:ascii="Arial" w:hAnsi="Arial" w:cs="Arial"/>
        </w:rPr>
      </w:pPr>
    </w:p>
    <w:p w:rsidR="009B1CD0" w:rsidP="009B45B9" w:rsidRDefault="009B1CD0" w14:paraId="4D9D0D7C" w14:textId="77777777">
      <w:pPr>
        <w:tabs>
          <w:tab w:val="left" w:pos="851"/>
        </w:tabs>
        <w:jc w:val="both"/>
        <w:rPr>
          <w:rFonts w:ascii="Arial" w:hAnsi="Arial" w:cs="Arial"/>
        </w:rPr>
      </w:pPr>
    </w:p>
    <w:p w:rsidR="009B1CD0" w:rsidP="009B45B9" w:rsidRDefault="009B1CD0" w14:paraId="4D9D0D7D" w14:textId="77777777">
      <w:pPr>
        <w:tabs>
          <w:tab w:val="left" w:pos="851"/>
        </w:tabs>
        <w:jc w:val="both"/>
        <w:rPr>
          <w:rFonts w:ascii="Arial" w:hAnsi="Arial" w:cs="Arial"/>
        </w:rPr>
      </w:pPr>
    </w:p>
    <w:p w:rsidR="009B1CD0" w:rsidP="009B45B9" w:rsidRDefault="007D7A65" w14:paraId="4D9D0D7E" w14:textId="77777777">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P="009B45B9" w:rsidRDefault="009B1CD0" w14:paraId="4D9D0D7F"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9B45B9" w:rsidRDefault="009B1CD0" w14:paraId="4D9D0D80" w14:textId="77777777">
      <w:pPr>
        <w:tabs>
          <w:tab w:val="left" w:pos="851"/>
        </w:tabs>
        <w:jc w:val="both"/>
        <w:rPr>
          <w:rFonts w:ascii="Arial" w:hAnsi="Arial" w:cs="Arial"/>
        </w:rPr>
      </w:pPr>
    </w:p>
    <w:p w:rsidR="009B1CD0" w:rsidP="009B45B9" w:rsidRDefault="009B1CD0" w14:paraId="4D9D0D81" w14:textId="77777777">
      <w:pPr>
        <w:tabs>
          <w:tab w:val="left" w:pos="851"/>
        </w:tabs>
        <w:jc w:val="both"/>
        <w:rPr>
          <w:rFonts w:ascii="Arial" w:hAnsi="Arial" w:cs="Arial"/>
        </w:rPr>
      </w:pPr>
    </w:p>
    <w:p w:rsidR="009B1CD0" w:rsidP="009B45B9" w:rsidRDefault="009B1CD0" w14:paraId="4D9D0D82" w14:textId="77777777">
      <w:pPr>
        <w:tabs>
          <w:tab w:val="left" w:pos="851"/>
        </w:tabs>
        <w:jc w:val="both"/>
        <w:rPr>
          <w:rFonts w:ascii="Arial" w:hAnsi="Arial" w:cs="Arial"/>
        </w:rPr>
      </w:pPr>
    </w:p>
    <w:p w:rsidR="009B1CD0" w:rsidP="006B5057" w:rsidRDefault="007D7A65" w14:paraId="4D9D0D83" w14:textId="7777777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P="009B45B9" w:rsidRDefault="009B1CD0" w14:paraId="4D9D0D84" w14:textId="77777777">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P="009B45B9" w:rsidRDefault="009B1CD0" w14:paraId="4D9D0D85" w14:textId="77777777">
      <w:pPr>
        <w:pStyle w:val="fcase1ertab"/>
        <w:tabs>
          <w:tab w:val="left" w:pos="851"/>
        </w:tabs>
        <w:ind w:left="0" w:firstLine="0"/>
        <w:rPr>
          <w:rFonts w:ascii="Arial" w:hAnsi="Arial" w:cs="Arial"/>
        </w:rPr>
      </w:pPr>
    </w:p>
    <w:p w:rsidR="009B1CD0" w:rsidP="009B45B9" w:rsidRDefault="009B1CD0" w14:paraId="4D9D0D86" w14:textId="77777777">
      <w:pPr>
        <w:pStyle w:val="fcase1ertab"/>
        <w:tabs>
          <w:tab w:val="left" w:pos="851"/>
        </w:tabs>
        <w:ind w:left="0" w:firstLine="0"/>
        <w:rPr>
          <w:rFonts w:ascii="Arial" w:hAnsi="Arial" w:cs="Arial"/>
        </w:rPr>
      </w:pPr>
    </w:p>
    <w:p w:rsidR="004C5755" w:rsidP="009B45B9" w:rsidRDefault="004C5755" w14:paraId="4D9D0D87" w14:textId="77777777">
      <w:pPr>
        <w:pStyle w:val="fcase1ertab"/>
        <w:tabs>
          <w:tab w:val="left" w:pos="851"/>
        </w:tabs>
        <w:ind w:left="0" w:firstLine="0"/>
        <w:rPr>
          <w:rFonts w:ascii="Arial" w:hAnsi="Arial" w:cs="Arial"/>
        </w:rPr>
      </w:pPr>
    </w:p>
    <w:p w:rsidR="009D0982" w:rsidP="009B45B9" w:rsidRDefault="009D0982" w14:paraId="4D9D0D88" w14:textId="77777777">
      <w:pPr>
        <w:pStyle w:val="fcase1ertab"/>
        <w:tabs>
          <w:tab w:val="left" w:pos="851"/>
        </w:tabs>
        <w:ind w:left="0" w:firstLine="0"/>
        <w:rPr>
          <w:rFonts w:ascii="Arial" w:hAnsi="Arial" w:cs="Arial"/>
        </w:rPr>
      </w:pPr>
    </w:p>
    <w:p w:rsidR="009B1CD0" w:rsidP="009B45B9" w:rsidRDefault="009B1CD0" w14:paraId="4D9D0D89" w14:textId="3B1B236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exécuter les prestations demandées :</w:t>
      </w:r>
    </w:p>
    <w:p w:rsidR="00B72AEC" w:rsidP="009B45B9" w:rsidRDefault="00B72AEC" w14:paraId="0D4AF7A5" w14:textId="77777777">
      <w:pPr>
        <w:pStyle w:val="fcase1ertab"/>
        <w:tabs>
          <w:tab w:val="left" w:pos="851"/>
        </w:tabs>
        <w:ind w:left="0" w:firstLine="0"/>
      </w:pPr>
    </w:p>
    <w:p w:rsidRPr="00B72AEC" w:rsidR="009B1CD0" w:rsidP="009B45B9" w:rsidRDefault="00B72AEC" w14:paraId="4D9D0D95" w14:textId="2FF399C2" w14:noSpellErr="1">
      <w:pPr>
        <w:pStyle w:val="fcase1ertab"/>
        <w:tabs>
          <w:tab w:val="clear" w:pos="426"/>
          <w:tab w:val="left" w:pos="851"/>
        </w:tabs>
        <w:spacing w:before="120"/>
        <w:ind w:firstLine="142"/>
        <w:rPr>
          <w:rFonts w:ascii="Arial" w:hAnsi="Arial" w:cs="Arial"/>
          <w:b w:val="1"/>
          <w:bCs w:val="1"/>
        </w:rPr>
      </w:pPr>
      <w:r w:rsidRPr="00B72AEC">
        <w:rPr>
          <w:b w:val="1"/>
          <w:bCs w:val="1"/>
        </w:rPr>
        <w:fldChar w:fldCharType="begin">
          <w:ffData>
            <w:name w:val=""/>
            <w:enabled/>
            <w:calcOnExit w:val="0"/>
            <w:checkBox>
              <w:size w:val="20"/>
              <w:default w:val="1"/>
            </w:checkBox>
          </w:ffData>
        </w:fldChar>
      </w:r>
      <w:r w:rsidRPr="00B72AEC">
        <w:rPr>
          <w:b w:val="1"/>
          <w:bCs w:val="1"/>
        </w:rPr>
        <w:instrText xml:space="preserve"> FORMCHECKBOX </w:instrText>
      </w:r>
      <w:r w:rsidRPr="00B72AEC">
        <w:rPr>
          <w:b/>
          <w:bCs/>
        </w:rPr>
      </w:r>
      <w:r w:rsidRPr="00B72AEC">
        <w:rPr>
          <w:b w:val="1"/>
          <w:bCs w:val="1"/>
        </w:rPr>
        <w:fldChar w:fldCharType="end"/>
      </w:r>
      <w:r w:rsidRPr="00B72AEC" w:rsidR="009B1CD0">
        <w:rPr>
          <w:rFonts w:ascii="Arial" w:hAnsi="Arial" w:cs="Arial"/>
          <w:b w:val="1"/>
          <w:bCs w:val="1"/>
        </w:rPr>
        <w:t xml:space="preserve"> </w:t>
      </w:r>
      <w:r w:rsidRPr="00B72AEC" w:rsidR="009B1CD0">
        <w:rPr>
          <w:rFonts w:ascii="Arial" w:hAnsi="Arial" w:cs="Arial"/>
          <w:b w:val="1"/>
          <w:bCs w:val="1"/>
        </w:rPr>
        <w:t>aux</w:t>
      </w:r>
      <w:r w:rsidRPr="00B72AEC" w:rsidR="009B1CD0">
        <w:rPr>
          <w:rFonts w:ascii="Arial" w:hAnsi="Arial" w:cs="Arial"/>
          <w:b w:val="1"/>
          <w:bCs w:val="1"/>
        </w:rPr>
        <w:t xml:space="preserve"> prix indiqués dans l’annexe financière jointe au présent document.</w:t>
      </w:r>
    </w:p>
    <w:p w:rsidR="6E31DF45" w:rsidP="6E31DF45" w:rsidRDefault="6E31DF45" w14:paraId="6E095F4B" w14:textId="13094C7E">
      <w:pPr>
        <w:pStyle w:val="fcase1ertab"/>
        <w:tabs>
          <w:tab w:val="clear" w:leader="none" w:pos="426"/>
          <w:tab w:val="left" w:leader="none" w:pos="851"/>
        </w:tabs>
        <w:spacing w:before="120"/>
        <w:ind w:firstLine="142"/>
        <w:rPr>
          <w:rFonts w:ascii="Arial" w:hAnsi="Arial" w:cs="Arial"/>
          <w:b w:val="1"/>
          <w:bCs w:val="1"/>
        </w:rPr>
      </w:pPr>
    </w:p>
    <w:p w:rsidR="6E31DF45" w:rsidP="6E31DF45" w:rsidRDefault="6E31DF45" w14:paraId="45F7BEFA" w14:textId="421C79E3">
      <w:pPr>
        <w:pStyle w:val="fcase1ertab"/>
        <w:tabs>
          <w:tab w:val="clear" w:leader="none" w:pos="426"/>
          <w:tab w:val="left" w:leader="none" w:pos="851"/>
        </w:tabs>
        <w:spacing w:before="120"/>
        <w:ind w:left="0" w:firstLine="0"/>
        <w:rPr>
          <w:rFonts w:ascii="Arial" w:hAnsi="Arial" w:cs="Arial"/>
          <w:b w:val="1"/>
          <w:bCs w:val="1"/>
        </w:rPr>
      </w:pPr>
    </w:p>
    <w:p w:rsidR="00B72AEC" w:rsidRDefault="00B72AEC" w14:paraId="59AE04C5" w14:textId="77777777">
      <w:pPr>
        <w:suppressAutoHyphens w:val="0"/>
        <w:rPr>
          <w:rFonts w:ascii="Arial" w:hAnsi="Arial" w:cs="Arial"/>
          <w:b/>
          <w:sz w:val="22"/>
          <w:szCs w:val="22"/>
        </w:rPr>
      </w:pPr>
    </w:p>
    <w:p w:rsidR="00B72AEC" w:rsidRDefault="00B72AEC" w14:paraId="4D9D0D98" w14:textId="4FFA8ADC">
      <w:pPr>
        <w:suppressAutoHyphens w:val="0"/>
        <w:rPr>
          <w:rFonts w:ascii="Arial" w:hAnsi="Arial" w:cs="Arial"/>
          <w:b/>
          <w:sz w:val="22"/>
          <w:szCs w:val="22"/>
        </w:rPr>
      </w:pPr>
      <w:r>
        <w:rPr>
          <w:rFonts w:ascii="Arial" w:hAnsi="Arial" w:cs="Arial"/>
          <w:b/>
          <w:sz w:val="22"/>
          <w:szCs w:val="22"/>
        </w:rPr>
        <w:br w:type="page"/>
      </w:r>
    </w:p>
    <w:p w:rsidR="009D0982" w:rsidP="009B45B9" w:rsidRDefault="009D0982" w14:paraId="18B5700D" w14:textId="77777777">
      <w:pPr>
        <w:tabs>
          <w:tab w:val="left" w:pos="851"/>
          <w:tab w:val="left" w:pos="6237"/>
        </w:tabs>
        <w:rPr>
          <w:rFonts w:ascii="Arial" w:hAnsi="Arial" w:cs="Arial"/>
          <w:b/>
          <w:sz w:val="22"/>
          <w:szCs w:val="22"/>
        </w:rPr>
      </w:pPr>
    </w:p>
    <w:p w:rsidR="009B1CD0" w:rsidP="009B45B9" w:rsidRDefault="009B1CD0" w14:paraId="4D9D0D99" w14:textId="77777777">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Del="0021797C" w:rsidR="00036500">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P="009B45B9" w:rsidRDefault="00354C04" w14:paraId="4D9D0D9A" w14:textId="77777777">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P="009B45B9" w:rsidRDefault="00036500" w14:paraId="4D9D0D9B" w14:textId="77777777">
      <w:pPr>
        <w:tabs>
          <w:tab w:val="left" w:pos="851"/>
          <w:tab w:val="left" w:pos="6237"/>
        </w:tabs>
        <w:rPr>
          <w:rFonts w:ascii="Arial" w:hAnsi="Arial" w:cs="Arial"/>
          <w:i/>
          <w:iCs/>
          <w:sz w:val="18"/>
          <w:szCs w:val="18"/>
        </w:rPr>
      </w:pPr>
    </w:p>
    <w:p w:rsidR="0021797C" w:rsidP="009B45B9" w:rsidRDefault="0021797C" w14:paraId="4D9D0D9C" w14:textId="77777777">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P="009B45B9" w:rsidRDefault="00036500" w14:paraId="4D9D0D9D"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9B45B9" w:rsidRDefault="00354C04" w14:paraId="4D9D0D9E"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rsidR="009B1CD0" w:rsidP="006C4338" w:rsidRDefault="009B1CD0" w14:paraId="4D9D0D9F" w14:textId="77777777">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D9D0DA4" w14:textId="77777777">
        <w:trPr>
          <w:trHeight w:val="567"/>
        </w:trPr>
        <w:tc>
          <w:tcPr>
            <w:tcW w:w="4503" w:type="dxa"/>
            <w:vMerge w:val="restart"/>
            <w:tcBorders>
              <w:top w:val="single" w:color="000000" w:sz="4" w:space="0"/>
              <w:left w:val="single" w:color="000000" w:sz="4" w:space="0"/>
              <w:bottom w:val="single" w:color="000000" w:sz="4" w:space="0"/>
            </w:tcBorders>
            <w:shd w:val="clear" w:color="auto" w:fill="auto"/>
            <w:vAlign w:val="center"/>
          </w:tcPr>
          <w:p w:rsidR="009B1CD0" w:rsidP="006F3DF9" w:rsidRDefault="009B1CD0" w14:paraId="4D9D0DA0" w14:textId="77777777">
            <w:pPr>
              <w:tabs>
                <w:tab w:val="left" w:pos="851"/>
              </w:tabs>
              <w:jc w:val="center"/>
              <w:rPr>
                <w:rFonts w:ascii="Arial" w:hAnsi="Arial" w:cs="Arial"/>
                <w:b/>
              </w:rPr>
            </w:pPr>
            <w:r>
              <w:rPr>
                <w:rFonts w:ascii="Arial" w:hAnsi="Arial" w:cs="Arial"/>
                <w:b/>
              </w:rPr>
              <w:t xml:space="preserve">Désignation des membres </w:t>
            </w:r>
          </w:p>
          <w:p w:rsidR="009B1CD0" w:rsidP="005846FB" w:rsidRDefault="009B1CD0" w14:paraId="4D9D0DA1" w14:textId="77777777">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rsidR="009B1CD0" w:rsidP="005846FB" w:rsidRDefault="009B1CD0" w14:paraId="4D9D0DA2" w14:textId="77777777">
            <w:pPr>
              <w:pStyle w:val="Titre5"/>
              <w:tabs>
                <w:tab w:val="left" w:pos="851"/>
              </w:tabs>
              <w:ind w:left="0" w:hanging="1008"/>
              <w:jc w:val="center"/>
              <w:rPr>
                <w:b/>
                <w:i w:val="0"/>
                <w:sz w:val="20"/>
              </w:rPr>
            </w:pPr>
            <w:r>
              <w:rPr>
                <w:b/>
                <w:i w:val="0"/>
                <w:sz w:val="20"/>
              </w:rPr>
              <w:t>Prestations exécutées par les membres</w:t>
            </w:r>
          </w:p>
          <w:p w:rsidR="009B1CD0" w:rsidP="005846FB" w:rsidRDefault="009B1CD0" w14:paraId="4D9D0DA3" w14:textId="77777777">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D9D0DA9"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4D9D0DA5" w14:textId="77777777">
            <w:pPr>
              <w:tabs>
                <w:tab w:val="left" w:pos="851"/>
              </w:tabs>
              <w:snapToGrid w:val="0"/>
              <w:jc w:val="center"/>
              <w:rPr>
                <w:rFonts w:ascii="Arial" w:hAnsi="Arial" w:cs="Arial"/>
                <w:b/>
              </w:rPr>
            </w:pPr>
          </w:p>
        </w:tc>
        <w:tc>
          <w:tcPr>
            <w:tcW w:w="3685" w:type="dxa"/>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4D9D0DA6" w14:textId="77777777">
            <w:pPr>
              <w:tabs>
                <w:tab w:val="left" w:pos="851"/>
              </w:tabs>
              <w:jc w:val="center"/>
              <w:rPr>
                <w:rFonts w:ascii="Arial" w:hAnsi="Arial" w:cs="Arial"/>
                <w:b/>
              </w:rPr>
            </w:pPr>
            <w:r>
              <w:rPr>
                <w:rFonts w:ascii="Arial" w:hAnsi="Arial" w:cs="Arial"/>
                <w:b/>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9B1CD0" w:rsidP="009B45B9" w:rsidRDefault="009B1CD0" w14:paraId="4D9D0DA7" w14:textId="77777777">
            <w:pPr>
              <w:tabs>
                <w:tab w:val="left" w:pos="851"/>
              </w:tabs>
              <w:jc w:val="center"/>
              <w:rPr>
                <w:rFonts w:ascii="Arial" w:hAnsi="Arial" w:cs="Arial"/>
                <w:b/>
              </w:rPr>
            </w:pPr>
            <w:r>
              <w:rPr>
                <w:rFonts w:ascii="Arial" w:hAnsi="Arial" w:cs="Arial"/>
                <w:b/>
              </w:rPr>
              <w:t xml:space="preserve">Montant HT </w:t>
            </w:r>
          </w:p>
          <w:p w:rsidR="009B1CD0" w:rsidP="009B45B9" w:rsidRDefault="009B1CD0" w14:paraId="4D9D0DA8" w14:textId="77777777">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4D9D0DAD" w14:textId="77777777">
        <w:trPr>
          <w:trHeight w:val="1021"/>
        </w:trPr>
        <w:tc>
          <w:tcPr>
            <w:tcW w:w="4503" w:type="dxa"/>
            <w:tcBorders>
              <w:top w:val="single" w:color="000000" w:sz="4" w:space="0"/>
              <w:left w:val="single" w:color="000000" w:sz="4" w:space="0"/>
            </w:tcBorders>
            <w:shd w:val="clear" w:color="auto" w:fill="CCFFFF"/>
          </w:tcPr>
          <w:p w:rsidR="009B1CD0" w:rsidP="006C4338" w:rsidRDefault="009B1CD0" w14:paraId="4D9D0DAA" w14:textId="77777777">
            <w:pPr>
              <w:tabs>
                <w:tab w:val="left" w:pos="851"/>
              </w:tabs>
              <w:snapToGrid w:val="0"/>
              <w:jc w:val="both"/>
              <w:rPr>
                <w:rFonts w:ascii="Arial" w:hAnsi="Arial" w:cs="Arial"/>
              </w:rPr>
            </w:pPr>
          </w:p>
        </w:tc>
        <w:tc>
          <w:tcPr>
            <w:tcW w:w="3685" w:type="dxa"/>
            <w:tcBorders>
              <w:top w:val="single" w:color="000000" w:sz="4" w:space="0"/>
              <w:left w:val="single" w:color="000000" w:sz="4" w:space="0"/>
            </w:tcBorders>
            <w:shd w:val="clear" w:color="auto" w:fill="CCFFFF"/>
          </w:tcPr>
          <w:p w:rsidR="009B1CD0" w:rsidP="006C4338" w:rsidRDefault="009B1CD0" w14:paraId="4D9D0DAB" w14:textId="77777777">
            <w:pPr>
              <w:tabs>
                <w:tab w:val="left" w:pos="851"/>
              </w:tabs>
              <w:snapToGrid w:val="0"/>
              <w:jc w:val="both"/>
              <w:rPr>
                <w:rFonts w:ascii="Arial" w:hAnsi="Arial" w:cs="Arial"/>
              </w:rPr>
            </w:pPr>
          </w:p>
        </w:tc>
        <w:tc>
          <w:tcPr>
            <w:tcW w:w="2348" w:type="dxa"/>
            <w:tcBorders>
              <w:top w:val="single" w:color="000000" w:sz="4" w:space="0"/>
              <w:left w:val="single" w:color="000000" w:sz="4" w:space="0"/>
              <w:right w:val="single" w:color="000000" w:sz="4" w:space="0"/>
            </w:tcBorders>
            <w:shd w:val="clear" w:color="auto" w:fill="CCFFFF"/>
          </w:tcPr>
          <w:p w:rsidR="009B1CD0" w:rsidP="006F3DF9" w:rsidRDefault="009B1CD0" w14:paraId="4D9D0DAC" w14:textId="77777777">
            <w:pPr>
              <w:tabs>
                <w:tab w:val="left" w:pos="851"/>
              </w:tabs>
              <w:snapToGrid w:val="0"/>
              <w:jc w:val="both"/>
              <w:rPr>
                <w:rFonts w:ascii="Arial" w:hAnsi="Arial" w:cs="Arial"/>
              </w:rPr>
            </w:pPr>
          </w:p>
        </w:tc>
      </w:tr>
      <w:tr w:rsidR="009B1CD0" w14:paraId="4D9D0DB1" w14:textId="77777777">
        <w:trPr>
          <w:trHeight w:val="1021"/>
        </w:trPr>
        <w:tc>
          <w:tcPr>
            <w:tcW w:w="4503" w:type="dxa"/>
            <w:tcBorders>
              <w:left w:val="single" w:color="000000" w:sz="4" w:space="0"/>
            </w:tcBorders>
            <w:shd w:val="clear" w:color="auto" w:fill="auto"/>
          </w:tcPr>
          <w:p w:rsidR="009B1CD0" w:rsidP="006C4338" w:rsidRDefault="009B1CD0" w14:paraId="4D9D0DAE" w14:textId="77777777">
            <w:pPr>
              <w:tabs>
                <w:tab w:val="left" w:pos="851"/>
              </w:tabs>
              <w:snapToGrid w:val="0"/>
              <w:jc w:val="both"/>
              <w:rPr>
                <w:rFonts w:ascii="Arial" w:hAnsi="Arial" w:cs="Arial"/>
              </w:rPr>
            </w:pPr>
          </w:p>
        </w:tc>
        <w:tc>
          <w:tcPr>
            <w:tcW w:w="3685" w:type="dxa"/>
            <w:tcBorders>
              <w:left w:val="single" w:color="000000" w:sz="4" w:space="0"/>
            </w:tcBorders>
            <w:shd w:val="clear" w:color="auto" w:fill="auto"/>
          </w:tcPr>
          <w:p w:rsidR="009B1CD0" w:rsidP="006C4338" w:rsidRDefault="009B1CD0" w14:paraId="4D9D0DAF" w14:textId="77777777">
            <w:pPr>
              <w:tabs>
                <w:tab w:val="left" w:pos="851"/>
              </w:tabs>
              <w:snapToGrid w:val="0"/>
              <w:jc w:val="both"/>
              <w:rPr>
                <w:rFonts w:ascii="Arial" w:hAnsi="Arial" w:cs="Arial"/>
              </w:rPr>
            </w:pPr>
          </w:p>
        </w:tc>
        <w:tc>
          <w:tcPr>
            <w:tcW w:w="2348" w:type="dxa"/>
            <w:tcBorders>
              <w:left w:val="single" w:color="000000" w:sz="4" w:space="0"/>
              <w:right w:val="single" w:color="000000" w:sz="4" w:space="0"/>
            </w:tcBorders>
            <w:shd w:val="clear" w:color="auto" w:fill="auto"/>
          </w:tcPr>
          <w:p w:rsidR="009B1CD0" w:rsidP="006F3DF9" w:rsidRDefault="009B1CD0" w14:paraId="4D9D0DB0" w14:textId="77777777">
            <w:pPr>
              <w:tabs>
                <w:tab w:val="left" w:pos="851"/>
              </w:tabs>
              <w:snapToGrid w:val="0"/>
              <w:jc w:val="both"/>
              <w:rPr>
                <w:rFonts w:ascii="Arial" w:hAnsi="Arial" w:cs="Arial"/>
              </w:rPr>
            </w:pPr>
          </w:p>
        </w:tc>
      </w:tr>
      <w:tr w:rsidR="009B1CD0" w14:paraId="4D9D0DB5" w14:textId="77777777">
        <w:trPr>
          <w:trHeight w:val="1021"/>
        </w:trPr>
        <w:tc>
          <w:tcPr>
            <w:tcW w:w="4503" w:type="dxa"/>
            <w:tcBorders>
              <w:left w:val="single" w:color="000000" w:sz="4" w:space="0"/>
              <w:bottom w:val="single" w:color="000000" w:sz="4" w:space="0"/>
            </w:tcBorders>
            <w:shd w:val="clear" w:color="auto" w:fill="CCFFFF"/>
          </w:tcPr>
          <w:p w:rsidR="009B1CD0" w:rsidP="006C4338" w:rsidRDefault="009B1CD0" w14:paraId="4D9D0DB2" w14:textId="77777777">
            <w:pPr>
              <w:tabs>
                <w:tab w:val="left" w:pos="851"/>
              </w:tabs>
              <w:snapToGrid w:val="0"/>
              <w:jc w:val="both"/>
              <w:rPr>
                <w:rFonts w:ascii="Arial" w:hAnsi="Arial" w:cs="Arial"/>
              </w:rPr>
            </w:pPr>
          </w:p>
        </w:tc>
        <w:tc>
          <w:tcPr>
            <w:tcW w:w="3685" w:type="dxa"/>
            <w:tcBorders>
              <w:left w:val="single" w:color="000000" w:sz="4" w:space="0"/>
              <w:bottom w:val="single" w:color="000000" w:sz="4" w:space="0"/>
            </w:tcBorders>
            <w:shd w:val="clear" w:color="auto" w:fill="CCFFFF"/>
          </w:tcPr>
          <w:p w:rsidR="009B1CD0" w:rsidP="006C4338" w:rsidRDefault="009B1CD0" w14:paraId="4D9D0DB3" w14:textId="77777777">
            <w:pPr>
              <w:tabs>
                <w:tab w:val="left" w:pos="851"/>
              </w:tabs>
              <w:snapToGrid w:val="0"/>
              <w:jc w:val="both"/>
              <w:rPr>
                <w:rFonts w:ascii="Arial" w:hAnsi="Arial" w:cs="Arial"/>
              </w:rPr>
            </w:pPr>
          </w:p>
        </w:tc>
        <w:tc>
          <w:tcPr>
            <w:tcW w:w="2348" w:type="dxa"/>
            <w:tcBorders>
              <w:left w:val="single" w:color="000000" w:sz="4" w:space="0"/>
              <w:bottom w:val="single" w:color="000000" w:sz="4" w:space="0"/>
              <w:right w:val="single" w:color="000000" w:sz="4" w:space="0"/>
            </w:tcBorders>
            <w:shd w:val="clear" w:color="auto" w:fill="CCFFFF"/>
          </w:tcPr>
          <w:p w:rsidR="009B1CD0" w:rsidP="006F3DF9" w:rsidRDefault="009B1CD0" w14:paraId="4D9D0DB4" w14:textId="77777777">
            <w:pPr>
              <w:tabs>
                <w:tab w:val="left" w:pos="851"/>
              </w:tabs>
              <w:snapToGrid w:val="0"/>
              <w:jc w:val="both"/>
              <w:rPr>
                <w:rFonts w:ascii="Arial" w:hAnsi="Arial" w:cs="Arial"/>
              </w:rPr>
            </w:pPr>
          </w:p>
        </w:tc>
      </w:tr>
    </w:tbl>
    <w:p w:rsidR="009B1CD0" w:rsidP="006C4338" w:rsidRDefault="009B1CD0" w14:paraId="4D9D0DB6" w14:textId="77777777">
      <w:pPr>
        <w:tabs>
          <w:tab w:val="left" w:pos="851"/>
          <w:tab w:val="left" w:pos="6237"/>
        </w:tabs>
      </w:pPr>
    </w:p>
    <w:p w:rsidR="009B1CD0" w:rsidP="006C4338" w:rsidRDefault="009B1CD0" w14:paraId="4D9D0DB7" w14:textId="77777777">
      <w:pPr>
        <w:pStyle w:val="fcasegauche"/>
        <w:tabs>
          <w:tab w:val="left" w:pos="851"/>
        </w:tabs>
        <w:spacing w:after="0"/>
        <w:ind w:left="0" w:firstLine="0"/>
        <w:rPr>
          <w:rFonts w:ascii="Arial" w:hAnsi="Arial" w:cs="Arial"/>
          <w:bCs/>
          <w:iCs/>
        </w:rPr>
      </w:pPr>
    </w:p>
    <w:p w:rsidR="009B1CD0" w:rsidP="006F3DF9" w:rsidRDefault="009B1CD0" w14:paraId="4D9D0DB8" w14:textId="77777777">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P="005846FB" w:rsidRDefault="009B1CD0" w14:paraId="4D9D0DB9" w14:textId="77777777">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P="005846FB" w:rsidRDefault="009B1CD0" w14:paraId="4D9D0DBA" w14:textId="77777777">
      <w:pPr>
        <w:pStyle w:val="fcasegauche"/>
        <w:tabs>
          <w:tab w:val="left" w:pos="426"/>
          <w:tab w:val="left" w:pos="851"/>
        </w:tabs>
        <w:spacing w:after="0"/>
        <w:ind w:left="0" w:firstLine="0"/>
        <w:jc w:val="left"/>
        <w:rPr>
          <w:rFonts w:ascii="Arial" w:hAnsi="Arial" w:cs="Arial"/>
          <w:b/>
        </w:rPr>
      </w:pPr>
    </w:p>
    <w:p w:rsidR="009B1CD0" w:rsidP="005846FB" w:rsidRDefault="009B1CD0" w14:paraId="4D9D0DBB" w14:textId="77777777">
      <w:pPr>
        <w:pStyle w:val="fcasegauche"/>
        <w:tabs>
          <w:tab w:val="left" w:pos="426"/>
          <w:tab w:val="left" w:pos="851"/>
        </w:tabs>
        <w:spacing w:after="0"/>
        <w:ind w:left="0" w:firstLine="0"/>
        <w:jc w:val="left"/>
        <w:rPr>
          <w:rFonts w:ascii="Arial" w:hAnsi="Arial" w:cs="Arial"/>
        </w:rPr>
      </w:pPr>
      <w:proofErr w:type="gramStart"/>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P="005846FB" w:rsidRDefault="009B1CD0" w14:paraId="4D9D0DBC" w14:textId="77777777">
      <w:pPr>
        <w:pStyle w:val="fcasegauche"/>
        <w:tabs>
          <w:tab w:val="left" w:pos="426"/>
          <w:tab w:val="left" w:pos="851"/>
        </w:tabs>
        <w:spacing w:after="0"/>
        <w:ind w:left="0" w:firstLine="0"/>
        <w:jc w:val="left"/>
        <w:rPr>
          <w:rFonts w:ascii="Arial" w:hAnsi="Arial" w:cs="Arial"/>
        </w:rPr>
      </w:pPr>
    </w:p>
    <w:p w:rsidR="009B1CD0" w:rsidP="0061068C" w:rsidRDefault="009B1CD0" w14:paraId="4D9D0DBD" w14:textId="77777777">
      <w:pPr>
        <w:pStyle w:val="fcasegauche"/>
        <w:tabs>
          <w:tab w:val="left" w:pos="426"/>
          <w:tab w:val="left" w:pos="851"/>
        </w:tabs>
        <w:spacing w:after="0"/>
        <w:ind w:left="0" w:firstLine="0"/>
        <w:jc w:val="left"/>
        <w:rPr>
          <w:rFonts w:ascii="Arial" w:hAnsi="Arial" w:cs="Arial"/>
        </w:rPr>
      </w:pPr>
    </w:p>
    <w:p w:rsidR="009B1CD0" w:rsidP="00710FD6" w:rsidRDefault="009B1CD0" w14:paraId="4D9D0DBE" w14:textId="77777777">
      <w:pPr>
        <w:pStyle w:val="fcasegauche"/>
        <w:tabs>
          <w:tab w:val="left" w:pos="426"/>
          <w:tab w:val="left" w:pos="851"/>
        </w:tabs>
        <w:spacing w:after="0"/>
        <w:ind w:left="0" w:firstLine="0"/>
        <w:jc w:val="left"/>
        <w:rPr>
          <w:rFonts w:ascii="Arial" w:hAnsi="Arial" w:cs="Arial"/>
        </w:rPr>
      </w:pPr>
    </w:p>
    <w:p w:rsidR="009B1CD0" w:rsidP="00710FD6" w:rsidRDefault="009B1CD0" w14:paraId="4D9D0DBF" w14:textId="77777777">
      <w:pPr>
        <w:pStyle w:val="fcasegauche"/>
        <w:tabs>
          <w:tab w:val="left" w:pos="426"/>
          <w:tab w:val="left" w:pos="851"/>
        </w:tabs>
        <w:spacing w:after="0"/>
        <w:ind w:left="0" w:firstLine="0"/>
        <w:jc w:val="left"/>
        <w:rPr>
          <w:rFonts w:ascii="Arial" w:hAnsi="Arial" w:cs="Arial"/>
          <w:b/>
        </w:rPr>
      </w:pPr>
      <w:proofErr w:type="gramStart"/>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Numéro</w:t>
      </w:r>
      <w:proofErr w:type="gramEnd"/>
      <w:r>
        <w:rPr>
          <w:rFonts w:ascii="Arial" w:hAnsi="Arial" w:cs="Arial"/>
        </w:rPr>
        <w:t xml:space="preserve"> de compte :</w:t>
      </w:r>
    </w:p>
    <w:p w:rsidR="009B1CD0" w:rsidP="00E47798" w:rsidRDefault="009B1CD0" w14:paraId="4D9D0DC0"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D9D0DC1"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D9D0DC2"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D9D0DC3" w14:textId="77777777">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w:history="1" r:id="rId23">
        <w:r w:rsidRPr="009D661E">
          <w:rPr>
            <w:rStyle w:val="Lienhypertexte"/>
            <w:rFonts w:ascii="Arial" w:hAnsi="Arial" w:cs="Arial"/>
            <w:i/>
            <w:sz w:val="18"/>
            <w:szCs w:val="18"/>
          </w:rPr>
          <w:t>article</w:t>
        </w:r>
        <w:r w:rsidRPr="009D661E" w:rsid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w:history="1" r:id="rId24">
        <w:r w:rsidRPr="009D661E" w:rsidR="00D90A00">
          <w:rPr>
            <w:rStyle w:val="Lienhypertexte"/>
            <w:rFonts w:ascii="Arial" w:hAnsi="Arial" w:cs="Arial"/>
            <w:i/>
            <w:sz w:val="18"/>
            <w:szCs w:val="18"/>
          </w:rPr>
          <w:t>article </w:t>
        </w:r>
        <w:r w:rsidRPr="009D661E" w:rsid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P="00934503" w:rsidRDefault="009B1CD0" w14:paraId="4D9D0DC4" w14:textId="77777777">
      <w:pPr>
        <w:tabs>
          <w:tab w:val="left" w:pos="426"/>
          <w:tab w:val="left" w:pos="851"/>
        </w:tabs>
        <w:rPr>
          <w:rFonts w:ascii="Arial" w:hAnsi="Arial" w:cs="Arial"/>
          <w:b/>
        </w:rPr>
      </w:pPr>
    </w:p>
    <w:p w:rsidR="009B1CD0" w:rsidP="00CD46CC" w:rsidRDefault="009B1CD0" w14:paraId="4D9D0DC5" w14:textId="77777777">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rsidR="009B1CD0" w:rsidP="009B45B9" w:rsidRDefault="009B1CD0" w14:paraId="4D9D0DC6" w14:textId="77777777">
      <w:pPr>
        <w:tabs>
          <w:tab w:val="left" w:pos="851"/>
        </w:tabs>
        <w:rPr>
          <w:rFonts w:ascii="Arial" w:hAnsi="Arial" w:cs="Arial"/>
          <w:b/>
        </w:rPr>
      </w:pPr>
      <w:r>
        <w:rPr>
          <w:rFonts w:ascii="Arial" w:hAnsi="Arial" w:cs="Arial"/>
          <w:i/>
          <w:sz w:val="18"/>
          <w:szCs w:val="18"/>
        </w:rPr>
        <w:t>(Cocher la case correspondante.)</w:t>
      </w:r>
    </w:p>
    <w:p w:rsidR="009B1CD0" w:rsidP="009B45B9" w:rsidRDefault="009B1CD0" w14:paraId="4D9D0DC7" w14:textId="77777777">
      <w:pPr>
        <w:tabs>
          <w:tab w:val="left" w:pos="426"/>
          <w:tab w:val="left" w:pos="851"/>
        </w:tabs>
        <w:jc w:val="both"/>
        <w:rPr>
          <w:rFonts w:ascii="Arial" w:hAnsi="Arial" w:cs="Arial"/>
          <w:b/>
        </w:rPr>
      </w:pPr>
    </w:p>
    <w:p w:rsidR="009B1CD0" w:rsidP="009B45B9" w:rsidRDefault="009B1CD0" w14:paraId="4D9D0DC8" w14:textId="77777777">
      <w:pPr>
        <w:tabs>
          <w:tab w:val="left" w:pos="426"/>
          <w:tab w:val="left" w:pos="851"/>
        </w:tabs>
        <w:jc w:val="both"/>
        <w:rPr>
          <w:rFonts w:ascii="Arial" w:hAnsi="Arial" w:cs="Arial"/>
          <w:b/>
        </w:rPr>
      </w:pPr>
    </w:p>
    <w:p w:rsidR="009B1CD0" w:rsidP="009B45B9" w:rsidRDefault="009B1CD0" w14:paraId="4D9D0DC9" w14:textId="77777777">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P="009B45B9" w:rsidRDefault="009B1CD0" w14:paraId="4D9D0DCA" w14:textId="77777777">
      <w:pPr>
        <w:tabs>
          <w:tab w:val="left" w:pos="576"/>
          <w:tab w:val="left" w:pos="851"/>
        </w:tabs>
        <w:jc w:val="both"/>
        <w:rPr>
          <w:rFonts w:ascii="Arial" w:hAnsi="Arial" w:cs="Arial"/>
        </w:rPr>
      </w:pPr>
    </w:p>
    <w:p w:rsidRPr="00F627F0" w:rsidR="00F627F0" w:rsidP="00F627F0" w:rsidRDefault="00F627F0" w14:paraId="6D185E47" w14:textId="77777777">
      <w:pPr>
        <w:tabs>
          <w:tab w:val="left" w:pos="426"/>
          <w:tab w:val="left" w:pos="851"/>
        </w:tabs>
        <w:spacing w:before="120"/>
        <w:jc w:val="both"/>
        <w:rPr>
          <w:rFonts w:ascii="Arial" w:hAnsi="Arial" w:cs="Arial"/>
        </w:rPr>
      </w:pPr>
      <w:r w:rsidRPr="00F627F0">
        <w:rPr>
          <w:rFonts w:ascii="Arial" w:hAnsi="Arial" w:cs="Arial"/>
        </w:rPr>
        <w:t xml:space="preserve">Le marché est conclu pour une durée de </w:t>
      </w:r>
      <w:r w:rsidRPr="00F627F0">
        <w:rPr>
          <w:rFonts w:ascii="Arial" w:hAnsi="Arial" w:cs="Arial"/>
          <w:b/>
          <w:bCs/>
        </w:rPr>
        <w:t>cinq (5) ans et trois (3) mois fermes</w:t>
      </w:r>
      <w:r w:rsidRPr="00F627F0">
        <w:rPr>
          <w:rFonts w:ascii="Arial" w:hAnsi="Arial" w:cs="Arial"/>
        </w:rPr>
        <w:t xml:space="preserve"> </w:t>
      </w:r>
      <w:r w:rsidRPr="00F627F0">
        <w:rPr>
          <w:rFonts w:ascii="Arial" w:hAnsi="Arial" w:cs="Arial"/>
          <w:b/>
          <w:bCs/>
          <w:u w:val="single"/>
        </w:rPr>
        <w:t>à compter du 01/03/2026</w:t>
      </w:r>
      <w:r w:rsidRPr="00F627F0">
        <w:rPr>
          <w:rFonts w:ascii="Arial" w:hAnsi="Arial" w:cs="Arial"/>
          <w:b/>
          <w:bCs/>
        </w:rPr>
        <w:t>,</w:t>
      </w:r>
      <w:r w:rsidRPr="00F627F0">
        <w:rPr>
          <w:rFonts w:ascii="Arial" w:hAnsi="Arial" w:cs="Arial"/>
        </w:rPr>
        <w:t xml:space="preserve"> </w:t>
      </w:r>
      <w:r w:rsidRPr="00F627F0">
        <w:rPr>
          <w:rFonts w:ascii="Arial" w:hAnsi="Arial" w:cs="Arial"/>
          <w:b/>
          <w:bCs/>
        </w:rPr>
        <w:t>soit une échéance au 30 juin 2031 à minuit</w:t>
      </w:r>
      <w:r w:rsidRPr="00F627F0">
        <w:rPr>
          <w:rFonts w:ascii="Arial" w:hAnsi="Arial" w:cs="Arial"/>
        </w:rPr>
        <w:t> </w:t>
      </w:r>
    </w:p>
    <w:p w:rsidR="00F627F0" w:rsidP="00F627F0" w:rsidRDefault="00F627F0" w14:paraId="38F6B640" w14:textId="390F1B07">
      <w:pPr>
        <w:tabs>
          <w:tab w:val="left" w:pos="426"/>
          <w:tab w:val="left" w:pos="851"/>
        </w:tabs>
        <w:spacing w:before="120"/>
        <w:jc w:val="both"/>
        <w:rPr>
          <w:rFonts w:ascii="Arial" w:hAnsi="Arial" w:cs="Arial"/>
        </w:rPr>
      </w:pPr>
      <w:r w:rsidRPr="00F627F0">
        <w:rPr>
          <w:rFonts w:ascii="Arial" w:hAnsi="Arial" w:cs="Arial"/>
        </w:rPr>
        <w:t>La durée du marché est ferme et non reconductible.  Chaque partie se réserve la possibilité de dénoncer le marché de manière anticipée. La dénonciation devra être actée par courrier recommandé par l’une ou l’autre des parties après un préavis d’un minimum de 6 mois.  </w:t>
      </w:r>
    </w:p>
    <w:p w:rsidR="00F627F0" w:rsidRDefault="00F627F0" w14:paraId="14C188B0" w14:textId="5FA5774A">
      <w:pPr>
        <w:suppressAutoHyphens w:val="0"/>
        <w:rPr>
          <w:rFonts w:ascii="Arial" w:hAnsi="Arial" w:cs="Arial"/>
        </w:rPr>
      </w:pPr>
      <w:r>
        <w:rPr>
          <w:rFonts w:ascii="Arial" w:hAnsi="Arial" w:cs="Arial"/>
        </w:rPr>
        <w:br w:type="page"/>
      </w:r>
    </w:p>
    <w:p w:rsidRPr="00F627F0" w:rsidR="00F627F0" w:rsidP="00F627F0" w:rsidRDefault="00F627F0" w14:paraId="69DE4A4A" w14:textId="77777777">
      <w:pPr>
        <w:tabs>
          <w:tab w:val="left" w:pos="426"/>
          <w:tab w:val="left" w:pos="851"/>
        </w:tabs>
        <w:spacing w:before="12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D9D0DD8" w14:textId="77777777">
        <w:tc>
          <w:tcPr>
            <w:tcW w:w="10419" w:type="dxa"/>
            <w:shd w:val="clear" w:color="auto" w:fill="66CCFF"/>
          </w:tcPr>
          <w:p w:rsidR="009B1CD0" w:rsidP="00C630AD" w:rsidRDefault="009B1CD0" w14:paraId="4D9D0DD7" w14:textId="7777777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P="006C4338" w:rsidRDefault="009B1CD0" w14:paraId="4D9D0DD9" w14:textId="77777777">
      <w:pPr>
        <w:tabs>
          <w:tab w:val="left" w:pos="851"/>
        </w:tabs>
        <w:jc w:val="both"/>
      </w:pPr>
    </w:p>
    <w:p w:rsidRPr="006F3DD1" w:rsidR="005824AE" w:rsidP="005824AE" w:rsidRDefault="005824AE" w14:paraId="4D9D0DDA" w14:textId="77777777">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P="006C4338" w:rsidRDefault="005824AE" w14:paraId="4D9D0DDB" w14:textId="77777777">
      <w:pPr>
        <w:tabs>
          <w:tab w:val="left" w:pos="851"/>
        </w:tabs>
        <w:jc w:val="both"/>
      </w:pPr>
    </w:p>
    <w:p w:rsidR="00332B12" w:rsidP="00332B12" w:rsidRDefault="00332B12" w14:paraId="4D9D0DDC" w14:textId="77777777">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P="00332B12" w:rsidRDefault="00332B12" w14:paraId="4D9D0DDD" w14:textId="77777777">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14:paraId="4D9D0DE2"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9D0DDE"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4D9D0DDF" w14:textId="77777777">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9D0DE0"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4D9D0DE1" w14:textId="77777777">
            <w:pPr>
              <w:tabs>
                <w:tab w:val="left" w:pos="851"/>
              </w:tabs>
              <w:jc w:val="center"/>
              <w:rPr>
                <w:rFonts w:ascii="Arial" w:hAnsi="Arial" w:cs="Arial"/>
                <w:b/>
                <w:bCs/>
              </w:rPr>
            </w:pPr>
            <w:r>
              <w:rPr>
                <w:rFonts w:ascii="Arial" w:hAnsi="Arial" w:cs="Arial"/>
                <w:b/>
                <w:bCs/>
              </w:rPr>
              <w:t>Signature</w:t>
            </w:r>
          </w:p>
        </w:tc>
      </w:tr>
      <w:tr w:rsidR="00332B12" w:rsidTr="009B45B9" w14:paraId="4D9D0DE6" w14:textId="77777777">
        <w:trPr>
          <w:trHeight w:val="1021"/>
        </w:trPr>
        <w:tc>
          <w:tcPr>
            <w:tcW w:w="4644" w:type="dxa"/>
            <w:tcBorders>
              <w:top w:val="single" w:color="000000" w:sz="4" w:space="0"/>
              <w:left w:val="single" w:color="000000" w:sz="4" w:space="0"/>
              <w:bottom w:val="single" w:color="auto" w:sz="4" w:space="0"/>
            </w:tcBorders>
            <w:shd w:val="clear" w:color="auto" w:fill="auto"/>
          </w:tcPr>
          <w:p w:rsidR="00332B12" w:rsidP="00B054DA" w:rsidRDefault="00332B12" w14:paraId="77CC3984" w14:textId="77777777">
            <w:pPr>
              <w:tabs>
                <w:tab w:val="left" w:pos="851"/>
              </w:tabs>
              <w:snapToGrid w:val="0"/>
              <w:jc w:val="both"/>
              <w:rPr>
                <w:rFonts w:ascii="Arial" w:hAnsi="Arial" w:cs="Arial"/>
                <w:b/>
                <w:bCs/>
              </w:rPr>
            </w:pPr>
          </w:p>
          <w:p w:rsidR="00F627F0" w:rsidP="00B054DA" w:rsidRDefault="00F627F0" w14:paraId="2E44AE49" w14:textId="77777777">
            <w:pPr>
              <w:tabs>
                <w:tab w:val="left" w:pos="851"/>
              </w:tabs>
              <w:snapToGrid w:val="0"/>
              <w:jc w:val="both"/>
              <w:rPr>
                <w:rFonts w:ascii="Arial" w:hAnsi="Arial" w:cs="Arial"/>
                <w:b/>
                <w:bCs/>
              </w:rPr>
            </w:pPr>
          </w:p>
          <w:p w:rsidR="00F627F0" w:rsidP="00B054DA" w:rsidRDefault="00F627F0" w14:paraId="523DBC33" w14:textId="77777777">
            <w:pPr>
              <w:tabs>
                <w:tab w:val="left" w:pos="851"/>
              </w:tabs>
              <w:snapToGrid w:val="0"/>
              <w:jc w:val="both"/>
              <w:rPr>
                <w:rFonts w:ascii="Arial" w:hAnsi="Arial" w:cs="Arial"/>
                <w:b/>
                <w:bCs/>
              </w:rPr>
            </w:pPr>
          </w:p>
          <w:p w:rsidR="00F627F0" w:rsidP="00B054DA" w:rsidRDefault="00F627F0" w14:paraId="6953E97D" w14:textId="77777777">
            <w:pPr>
              <w:tabs>
                <w:tab w:val="left" w:pos="851"/>
              </w:tabs>
              <w:snapToGrid w:val="0"/>
              <w:jc w:val="both"/>
              <w:rPr>
                <w:rFonts w:ascii="Arial" w:hAnsi="Arial" w:cs="Arial"/>
                <w:b/>
                <w:bCs/>
              </w:rPr>
            </w:pPr>
          </w:p>
          <w:p w:rsidR="00F627F0" w:rsidP="00B054DA" w:rsidRDefault="00F627F0" w14:paraId="2357F221" w14:textId="77777777">
            <w:pPr>
              <w:tabs>
                <w:tab w:val="left" w:pos="851"/>
              </w:tabs>
              <w:snapToGrid w:val="0"/>
              <w:jc w:val="both"/>
              <w:rPr>
                <w:rFonts w:ascii="Arial" w:hAnsi="Arial" w:cs="Arial"/>
                <w:b/>
                <w:bCs/>
              </w:rPr>
            </w:pPr>
          </w:p>
          <w:p w:rsidR="00F627F0" w:rsidP="00B054DA" w:rsidRDefault="00F627F0" w14:paraId="4EAAACA3" w14:textId="77777777">
            <w:pPr>
              <w:tabs>
                <w:tab w:val="left" w:pos="851"/>
              </w:tabs>
              <w:snapToGrid w:val="0"/>
              <w:jc w:val="both"/>
              <w:rPr>
                <w:rFonts w:ascii="Arial" w:hAnsi="Arial" w:cs="Arial"/>
                <w:b/>
                <w:bCs/>
              </w:rPr>
            </w:pPr>
          </w:p>
          <w:p w:rsidR="00F627F0" w:rsidP="00B054DA" w:rsidRDefault="00F627F0" w14:paraId="1B5FA7E5" w14:textId="77777777">
            <w:pPr>
              <w:tabs>
                <w:tab w:val="left" w:pos="851"/>
              </w:tabs>
              <w:snapToGrid w:val="0"/>
              <w:jc w:val="both"/>
              <w:rPr>
                <w:rFonts w:ascii="Arial" w:hAnsi="Arial" w:cs="Arial"/>
                <w:b/>
                <w:bCs/>
              </w:rPr>
            </w:pPr>
          </w:p>
          <w:p w:rsidR="00F627F0" w:rsidP="00B054DA" w:rsidRDefault="00F627F0" w14:paraId="2E1DA36E" w14:textId="77777777">
            <w:pPr>
              <w:tabs>
                <w:tab w:val="left" w:pos="851"/>
              </w:tabs>
              <w:snapToGrid w:val="0"/>
              <w:jc w:val="both"/>
              <w:rPr>
                <w:rFonts w:ascii="Arial" w:hAnsi="Arial" w:cs="Arial"/>
                <w:b/>
                <w:bCs/>
              </w:rPr>
            </w:pPr>
          </w:p>
          <w:p w:rsidR="00F627F0" w:rsidP="00B054DA" w:rsidRDefault="00F627F0" w14:paraId="7EE01640" w14:textId="77777777">
            <w:pPr>
              <w:tabs>
                <w:tab w:val="left" w:pos="851"/>
              </w:tabs>
              <w:snapToGrid w:val="0"/>
              <w:jc w:val="both"/>
              <w:rPr>
                <w:rFonts w:ascii="Arial" w:hAnsi="Arial" w:cs="Arial"/>
                <w:b/>
                <w:bCs/>
              </w:rPr>
            </w:pPr>
          </w:p>
          <w:p w:rsidR="00F627F0" w:rsidP="00B054DA" w:rsidRDefault="00F627F0" w14:paraId="44A19840" w14:textId="77777777">
            <w:pPr>
              <w:tabs>
                <w:tab w:val="left" w:pos="851"/>
              </w:tabs>
              <w:snapToGrid w:val="0"/>
              <w:jc w:val="both"/>
              <w:rPr>
                <w:rFonts w:ascii="Arial" w:hAnsi="Arial" w:cs="Arial"/>
                <w:b/>
                <w:bCs/>
              </w:rPr>
            </w:pPr>
          </w:p>
          <w:p w:rsidR="00F627F0" w:rsidP="00B054DA" w:rsidRDefault="00F627F0" w14:paraId="4D9D0DE3"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bottom w:val="single" w:color="auto" w:sz="4" w:space="0"/>
            </w:tcBorders>
            <w:shd w:val="clear" w:color="auto" w:fill="auto"/>
          </w:tcPr>
          <w:p w:rsidR="00332B12" w:rsidP="00B054DA" w:rsidRDefault="00332B12" w14:paraId="4D9D0DE4"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bottom w:val="single" w:color="auto" w:sz="4" w:space="0"/>
              <w:right w:val="single" w:color="000000" w:sz="4" w:space="0"/>
            </w:tcBorders>
            <w:shd w:val="clear" w:color="auto" w:fill="auto"/>
          </w:tcPr>
          <w:p w:rsidR="00332B12" w:rsidP="00B054DA" w:rsidRDefault="00332B12" w14:paraId="4D9D0DE5" w14:textId="77777777">
            <w:pPr>
              <w:tabs>
                <w:tab w:val="left" w:pos="851"/>
              </w:tabs>
              <w:snapToGrid w:val="0"/>
              <w:jc w:val="both"/>
              <w:rPr>
                <w:rFonts w:ascii="Arial" w:hAnsi="Arial" w:cs="Arial"/>
                <w:b/>
                <w:bCs/>
              </w:rPr>
            </w:pPr>
          </w:p>
        </w:tc>
      </w:tr>
    </w:tbl>
    <w:p w:rsidR="002904AF" w:rsidP="002904AF" w:rsidRDefault="002904AF" w14:paraId="4D9D0DE7" w14:textId="77777777">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D0982" w:rsidP="00332B12" w:rsidRDefault="009D0982" w14:paraId="4D9D0DE8" w14:textId="77777777">
      <w:pPr>
        <w:pStyle w:val="fcase1ertab"/>
        <w:tabs>
          <w:tab w:val="left" w:pos="851"/>
        </w:tabs>
        <w:ind w:left="0" w:firstLine="0"/>
        <w:rPr>
          <w:rFonts w:ascii="Arial" w:hAnsi="Arial" w:cs="Arial"/>
          <w:b/>
          <w:sz w:val="22"/>
          <w:szCs w:val="22"/>
        </w:rPr>
      </w:pPr>
    </w:p>
    <w:p w:rsidR="009D0982" w:rsidP="00332B12" w:rsidRDefault="009D0982" w14:paraId="4D9D0DE9" w14:textId="77777777">
      <w:pPr>
        <w:pStyle w:val="fcase1ertab"/>
        <w:tabs>
          <w:tab w:val="left" w:pos="851"/>
        </w:tabs>
        <w:ind w:left="0" w:firstLine="0"/>
        <w:rPr>
          <w:rFonts w:ascii="Arial" w:hAnsi="Arial" w:cs="Arial"/>
          <w:b/>
          <w:sz w:val="22"/>
          <w:szCs w:val="22"/>
        </w:rPr>
      </w:pPr>
    </w:p>
    <w:p w:rsidR="00332B12" w:rsidP="00332B12" w:rsidRDefault="00332B12" w14:paraId="4D9D0DEA" w14:textId="77777777">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P="006C4338" w:rsidRDefault="00332B12" w14:paraId="4D9D0DEB" w14:textId="77777777">
      <w:pPr>
        <w:tabs>
          <w:tab w:val="left" w:pos="851"/>
        </w:tabs>
        <w:jc w:val="both"/>
      </w:pPr>
    </w:p>
    <w:p w:rsidR="009B1CD0" w:rsidP="00C630AD" w:rsidRDefault="002904AF" w14:paraId="4D9D0DEC" w14:textId="77777777">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Pr="009B45B9" w:rsidR="00036500">
        <w:rPr>
          <w:rFonts w:ascii="Arial" w:hAnsi="Arial" w:cs="Arial"/>
          <w:i/>
          <w:sz w:val="18"/>
          <w:szCs w:val="18"/>
        </w:rPr>
        <w:t>(</w:t>
      </w:r>
      <w:hyperlink w:history="1" r:id="rId25">
        <w:r w:rsidRPr="009D661E" w:rsidR="00036500">
          <w:rPr>
            <w:rStyle w:val="Lienhypertexte"/>
            <w:rFonts w:ascii="Arial" w:hAnsi="Arial" w:cs="Arial"/>
            <w:i/>
            <w:sz w:val="18"/>
            <w:szCs w:val="18"/>
          </w:rPr>
          <w:t>article</w:t>
        </w:r>
        <w:r w:rsidRPr="009D661E" w:rsid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w:history="1" r:id="rId26">
        <w:r w:rsidRPr="009D661E" w:rsid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Pr="009B45B9" w:rsidR="00036500" w:rsidP="005846FB" w:rsidRDefault="00036500" w14:paraId="4D9D0DED" w14:textId="77777777">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P="005846FB" w:rsidRDefault="009B1CD0" w14:paraId="4D9D0DEE" w14:textId="77777777">
      <w:pPr>
        <w:tabs>
          <w:tab w:val="left" w:pos="851"/>
        </w:tabs>
        <w:rPr>
          <w:rFonts w:ascii="Arial" w:hAnsi="Arial" w:cs="Arial"/>
        </w:rPr>
      </w:pPr>
    </w:p>
    <w:p w:rsidR="00036500" w:rsidP="005846FB" w:rsidRDefault="00036500" w14:paraId="4D9D0DEF" w14:textId="77777777">
      <w:pPr>
        <w:tabs>
          <w:tab w:val="left" w:pos="851"/>
        </w:tabs>
        <w:rPr>
          <w:rFonts w:ascii="Arial" w:hAnsi="Arial" w:cs="Arial"/>
        </w:rPr>
      </w:pPr>
    </w:p>
    <w:p w:rsidR="00036500" w:rsidP="00710FD6" w:rsidRDefault="004A7169" w14:paraId="4D9D0DF0" w14:textId="77777777">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P="00E47798" w:rsidRDefault="00036500" w14:paraId="4D9D0DF1"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83205E" w:rsidRDefault="00354C04" w14:paraId="4D9D0DF2"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rsidR="009B1CD0" w:rsidP="0083205E" w:rsidRDefault="009B1CD0" w14:paraId="4D9D0DF3" w14:textId="77777777">
      <w:pPr>
        <w:tabs>
          <w:tab w:val="left" w:pos="851"/>
        </w:tabs>
        <w:rPr>
          <w:rFonts w:ascii="Arial" w:hAnsi="Arial" w:cs="Arial"/>
        </w:rPr>
      </w:pPr>
    </w:p>
    <w:p w:rsidR="001C733C" w:rsidP="00CD46CC" w:rsidRDefault="001C733C" w14:paraId="4D9D0DF4" w14:textId="77777777">
      <w:pPr>
        <w:tabs>
          <w:tab w:val="left" w:pos="851"/>
        </w:tabs>
        <w:rPr>
          <w:rFonts w:ascii="Arial" w:hAnsi="Arial" w:cs="Arial"/>
        </w:rPr>
      </w:pPr>
    </w:p>
    <w:p w:rsidR="002904AF" w:rsidP="001C733C" w:rsidRDefault="0021527A" w14:paraId="4D9D0DF5" w14:textId="77777777">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P="001C733C" w:rsidRDefault="001C733C" w14:paraId="4D9D0DF6" w14:textId="77777777">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P="001C733C" w:rsidRDefault="001C733C" w14:paraId="4D9D0DF7" w14:textId="77777777">
      <w:pPr>
        <w:pStyle w:val="fcasegauche"/>
        <w:tabs>
          <w:tab w:val="left" w:pos="426"/>
          <w:tab w:val="left" w:pos="851"/>
        </w:tabs>
        <w:spacing w:after="0"/>
        <w:ind w:left="0" w:firstLine="0"/>
        <w:jc w:val="left"/>
        <w:rPr>
          <w:rFonts w:ascii="Arial" w:hAnsi="Arial" w:cs="Arial"/>
        </w:rPr>
      </w:pPr>
    </w:p>
    <w:p w:rsidR="002904AF" w:rsidP="009B45B9" w:rsidRDefault="001C733C" w14:paraId="4D9D0DF8" w14:textId="77777777">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P="009D661E" w:rsidRDefault="002904AF" w14:paraId="4D9D0DF9" w14:textId="77777777">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P="001C733C" w:rsidRDefault="002904AF" w14:paraId="4D9D0DFA" w14:textId="77777777">
      <w:pPr>
        <w:tabs>
          <w:tab w:val="left" w:pos="851"/>
        </w:tabs>
        <w:rPr>
          <w:rFonts w:ascii="Arial" w:hAnsi="Arial" w:cs="Arial"/>
        </w:rPr>
      </w:pPr>
    </w:p>
    <w:p w:rsidR="002904AF" w:rsidP="002904AF" w:rsidRDefault="002904AF" w14:paraId="4D9D0DFB"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P="009D661E" w:rsidRDefault="009D661E" w14:paraId="4D9D0DFC" w14:textId="77777777">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P="002904AF" w:rsidRDefault="002904AF" w14:paraId="4D9D0DFD" w14:textId="77777777">
      <w:pPr>
        <w:tabs>
          <w:tab w:val="left" w:pos="851"/>
        </w:tabs>
        <w:rPr>
          <w:rFonts w:ascii="Arial" w:hAnsi="Arial" w:cs="Arial"/>
          <w:iCs/>
        </w:rPr>
      </w:pPr>
    </w:p>
    <w:p w:rsidR="009D661E" w:rsidP="002904AF" w:rsidRDefault="002904AF" w14:paraId="4D9D0DFE" w14:textId="77777777">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Pr="00C83930" w:rsidR="002904AF" w:rsidP="009D661E" w:rsidRDefault="009D661E" w14:paraId="4D9D0DFF" w14:textId="77777777">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Pr="00C83930" w:rsidR="002904AF">
        <w:rPr>
          <w:rFonts w:ascii="Arial" w:hAnsi="Arial" w:cs="Arial"/>
          <w:i/>
          <w:sz w:val="18"/>
          <w:szCs w:val="18"/>
        </w:rPr>
        <w:t>.</w:t>
      </w:r>
    </w:p>
    <w:p w:rsidR="002904AF" w:rsidP="002904AF" w:rsidRDefault="002904AF" w14:paraId="4D9D0E00" w14:textId="77777777">
      <w:pPr>
        <w:tabs>
          <w:tab w:val="left" w:pos="851"/>
        </w:tabs>
        <w:ind w:left="1134" w:hanging="850"/>
        <w:rPr>
          <w:rFonts w:ascii="Arial" w:hAnsi="Arial" w:cs="Arial"/>
          <w:i/>
          <w:sz w:val="18"/>
          <w:szCs w:val="18"/>
        </w:rPr>
      </w:pPr>
    </w:p>
    <w:p w:rsidR="001C733C" w:rsidP="001C733C" w:rsidRDefault="001C733C" w14:paraId="4D9D0E01" w14:textId="77777777">
      <w:pPr>
        <w:tabs>
          <w:tab w:val="left" w:pos="851"/>
        </w:tabs>
        <w:rPr>
          <w:rFonts w:ascii="Arial" w:hAnsi="Arial" w:cs="Arial"/>
          <w:i/>
          <w:sz w:val="18"/>
          <w:szCs w:val="18"/>
        </w:rPr>
      </w:pPr>
    </w:p>
    <w:p w:rsidR="00036500" w:rsidP="006C4338" w:rsidRDefault="0021527A" w14:paraId="4D9D0E02" w14:textId="77777777">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P="006F3DF9" w:rsidRDefault="00036500" w14:paraId="4D9D0E03" w14:textId="77777777">
      <w:pPr>
        <w:tabs>
          <w:tab w:val="left" w:pos="851"/>
        </w:tabs>
        <w:rPr>
          <w:rFonts w:ascii="Arial" w:hAnsi="Arial" w:cs="Arial"/>
        </w:rPr>
      </w:pPr>
      <w:r>
        <w:rPr>
          <w:rFonts w:ascii="Arial" w:hAnsi="Arial" w:cs="Arial"/>
          <w:i/>
          <w:sz w:val="18"/>
          <w:szCs w:val="18"/>
        </w:rPr>
        <w:t>(Cocher la case correspondante.)</w:t>
      </w:r>
    </w:p>
    <w:p w:rsidR="00036500" w:rsidP="005846FB" w:rsidRDefault="00036500" w14:paraId="4D9D0E04" w14:textId="77777777">
      <w:pPr>
        <w:tabs>
          <w:tab w:val="left" w:pos="851"/>
        </w:tabs>
        <w:rPr>
          <w:rFonts w:ascii="Arial" w:hAnsi="Arial" w:cs="Arial"/>
        </w:rPr>
      </w:pPr>
    </w:p>
    <w:p w:rsidR="00AE7831" w:rsidP="009B45B9" w:rsidRDefault="00AE7831" w14:paraId="4D9D0E05" w14:textId="77777777">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P="009B45B9" w:rsidRDefault="00AE7831" w14:paraId="4D9D0E06" w14:textId="77777777">
      <w:pPr>
        <w:tabs>
          <w:tab w:val="left" w:pos="851"/>
        </w:tabs>
        <w:ind w:left="1701" w:hanging="850"/>
        <w:jc w:val="both"/>
      </w:pPr>
    </w:p>
    <w:p w:rsidR="00036500" w:rsidP="009B45B9" w:rsidRDefault="00036500" w14:paraId="4D9D0E07"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P="006C4338" w:rsidRDefault="00036500" w14:paraId="4D9D0E08" w14:textId="77777777">
      <w:pPr>
        <w:tabs>
          <w:tab w:val="left" w:pos="851"/>
        </w:tabs>
        <w:rPr>
          <w:rFonts w:ascii="Arial" w:hAnsi="Arial" w:cs="Arial"/>
          <w:iCs/>
        </w:rPr>
      </w:pPr>
    </w:p>
    <w:p w:rsidR="00036500" w:rsidP="009B45B9" w:rsidRDefault="00844DAA" w14:paraId="4D9D0E09" w14:textId="77777777">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P="009B45B9" w:rsidRDefault="00844DAA" w14:paraId="4D9D0E0A" w14:textId="77777777">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693D4A" w:rsidP="009B45B9" w:rsidRDefault="00693D4A" w14:paraId="793FE365" w14:textId="77777777">
      <w:pPr>
        <w:tabs>
          <w:tab w:val="left" w:pos="851"/>
        </w:tabs>
        <w:ind w:left="1134" w:hanging="850"/>
        <w:rPr>
          <w:rFonts w:ascii="Arial" w:hAnsi="Arial" w:cs="Arial"/>
        </w:rPr>
      </w:pPr>
    </w:p>
    <w:p w:rsidR="009B1CD0" w:rsidP="006C4338" w:rsidRDefault="009B1CD0" w14:paraId="4D9D0E0B" w14:textId="77777777">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14:paraId="4D9D0E10"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9D0E0C"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4D9D0E0D" w14:textId="77777777">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9D0E0E"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4D9D0E0F" w14:textId="77777777">
            <w:pPr>
              <w:tabs>
                <w:tab w:val="left" w:pos="851"/>
              </w:tabs>
              <w:jc w:val="center"/>
              <w:rPr>
                <w:rFonts w:ascii="Arial" w:hAnsi="Arial" w:cs="Arial"/>
                <w:b/>
                <w:bCs/>
              </w:rPr>
            </w:pPr>
            <w:r>
              <w:rPr>
                <w:rFonts w:ascii="Arial" w:hAnsi="Arial" w:cs="Arial"/>
                <w:b/>
                <w:bCs/>
              </w:rPr>
              <w:t>Signature</w:t>
            </w:r>
          </w:p>
        </w:tc>
      </w:tr>
      <w:tr w:rsidR="00332B12" w:rsidTr="00B054DA" w14:paraId="4D9D0E14" w14:textId="77777777">
        <w:trPr>
          <w:trHeight w:val="1021"/>
        </w:trPr>
        <w:tc>
          <w:tcPr>
            <w:tcW w:w="4644" w:type="dxa"/>
            <w:tcBorders>
              <w:top w:val="single" w:color="000000" w:sz="4" w:space="0"/>
              <w:left w:val="single" w:color="000000" w:sz="4" w:space="0"/>
            </w:tcBorders>
            <w:shd w:val="clear" w:color="auto" w:fill="CCFFFF"/>
          </w:tcPr>
          <w:p w:rsidR="00332B12" w:rsidP="00B054DA" w:rsidRDefault="00332B12" w14:paraId="4D9D0E11"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tcBorders>
            <w:shd w:val="clear" w:color="auto" w:fill="CCFFFF"/>
          </w:tcPr>
          <w:p w:rsidR="00332B12" w:rsidP="00B054DA" w:rsidRDefault="00332B12" w14:paraId="4D9D0E12"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right w:val="single" w:color="000000" w:sz="4" w:space="0"/>
            </w:tcBorders>
            <w:shd w:val="clear" w:color="auto" w:fill="CCFFFF"/>
          </w:tcPr>
          <w:p w:rsidR="00332B12" w:rsidP="00B054DA" w:rsidRDefault="00332B12" w14:paraId="4D9D0E13" w14:textId="77777777">
            <w:pPr>
              <w:tabs>
                <w:tab w:val="left" w:pos="851"/>
              </w:tabs>
              <w:snapToGrid w:val="0"/>
              <w:jc w:val="both"/>
              <w:rPr>
                <w:rFonts w:ascii="Arial" w:hAnsi="Arial" w:cs="Arial"/>
                <w:b/>
                <w:bCs/>
              </w:rPr>
            </w:pPr>
          </w:p>
        </w:tc>
      </w:tr>
      <w:tr w:rsidR="00332B12" w:rsidTr="00B054DA" w14:paraId="4D9D0E18" w14:textId="77777777">
        <w:trPr>
          <w:trHeight w:val="1021"/>
        </w:trPr>
        <w:tc>
          <w:tcPr>
            <w:tcW w:w="4644" w:type="dxa"/>
            <w:tcBorders>
              <w:left w:val="single" w:color="000000" w:sz="4" w:space="0"/>
            </w:tcBorders>
            <w:shd w:val="clear" w:color="auto" w:fill="auto"/>
          </w:tcPr>
          <w:p w:rsidR="00332B12" w:rsidP="00B054DA" w:rsidRDefault="00332B12" w14:paraId="4D9D0E15"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4D9D0E16"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4D9D0E17" w14:textId="77777777">
            <w:pPr>
              <w:tabs>
                <w:tab w:val="left" w:pos="851"/>
              </w:tabs>
              <w:snapToGrid w:val="0"/>
              <w:jc w:val="both"/>
              <w:rPr>
                <w:rFonts w:ascii="Arial" w:hAnsi="Arial" w:cs="Arial"/>
                <w:b/>
                <w:bCs/>
              </w:rPr>
            </w:pPr>
          </w:p>
        </w:tc>
      </w:tr>
      <w:tr w:rsidR="00332B12" w:rsidTr="00B054DA" w14:paraId="4D9D0E1C" w14:textId="77777777">
        <w:trPr>
          <w:trHeight w:val="1021"/>
        </w:trPr>
        <w:tc>
          <w:tcPr>
            <w:tcW w:w="4644" w:type="dxa"/>
            <w:tcBorders>
              <w:left w:val="single" w:color="000000" w:sz="4" w:space="0"/>
            </w:tcBorders>
            <w:shd w:val="clear" w:color="auto" w:fill="CCFFFF"/>
          </w:tcPr>
          <w:p w:rsidR="00332B12" w:rsidP="00B054DA" w:rsidRDefault="00332B12" w14:paraId="4D9D0E19"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CCFFFF"/>
          </w:tcPr>
          <w:p w:rsidR="00332B12" w:rsidP="00B054DA" w:rsidRDefault="00332B12" w14:paraId="4D9D0E1A"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CCFFFF"/>
          </w:tcPr>
          <w:p w:rsidR="00332B12" w:rsidP="00B054DA" w:rsidRDefault="00332B12" w14:paraId="4D9D0E1B" w14:textId="77777777">
            <w:pPr>
              <w:tabs>
                <w:tab w:val="left" w:pos="851"/>
              </w:tabs>
              <w:snapToGrid w:val="0"/>
              <w:jc w:val="both"/>
              <w:rPr>
                <w:rFonts w:ascii="Arial" w:hAnsi="Arial" w:cs="Arial"/>
                <w:b/>
                <w:bCs/>
              </w:rPr>
            </w:pPr>
          </w:p>
        </w:tc>
      </w:tr>
      <w:tr w:rsidR="00332B12" w:rsidTr="00B054DA" w14:paraId="4D9D0E20" w14:textId="77777777">
        <w:trPr>
          <w:trHeight w:val="1021"/>
        </w:trPr>
        <w:tc>
          <w:tcPr>
            <w:tcW w:w="4644" w:type="dxa"/>
            <w:tcBorders>
              <w:left w:val="single" w:color="000000" w:sz="4" w:space="0"/>
            </w:tcBorders>
            <w:shd w:val="clear" w:color="auto" w:fill="auto"/>
          </w:tcPr>
          <w:p w:rsidR="00332B12" w:rsidP="00B054DA" w:rsidRDefault="00332B12" w14:paraId="4D9D0E1D"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4D9D0E1E"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4D9D0E1F" w14:textId="77777777">
            <w:pPr>
              <w:tabs>
                <w:tab w:val="left" w:pos="851"/>
              </w:tabs>
              <w:snapToGrid w:val="0"/>
              <w:jc w:val="both"/>
              <w:rPr>
                <w:rFonts w:ascii="Arial" w:hAnsi="Arial" w:cs="Arial"/>
                <w:b/>
                <w:bCs/>
              </w:rPr>
            </w:pPr>
          </w:p>
        </w:tc>
      </w:tr>
      <w:tr w:rsidR="00332B12" w:rsidTr="00B054DA" w14:paraId="4D9D0E24" w14:textId="77777777">
        <w:trPr>
          <w:trHeight w:val="1021"/>
        </w:trPr>
        <w:tc>
          <w:tcPr>
            <w:tcW w:w="4644" w:type="dxa"/>
            <w:tcBorders>
              <w:left w:val="single" w:color="000000" w:sz="4" w:space="0"/>
              <w:bottom w:val="single" w:color="000000" w:sz="4" w:space="0"/>
            </w:tcBorders>
            <w:shd w:val="clear" w:color="auto" w:fill="CCFFFF"/>
          </w:tcPr>
          <w:p w:rsidR="00332B12" w:rsidP="00B054DA" w:rsidRDefault="00332B12" w14:paraId="4D9D0E21" w14:textId="77777777">
            <w:pPr>
              <w:tabs>
                <w:tab w:val="left" w:pos="851"/>
              </w:tabs>
              <w:snapToGrid w:val="0"/>
              <w:jc w:val="both"/>
              <w:rPr>
                <w:rFonts w:ascii="Arial" w:hAnsi="Arial" w:cs="Arial"/>
                <w:b/>
                <w:bCs/>
              </w:rPr>
            </w:pPr>
          </w:p>
        </w:tc>
        <w:tc>
          <w:tcPr>
            <w:tcW w:w="2694" w:type="dxa"/>
            <w:tcBorders>
              <w:left w:val="single" w:color="000000" w:sz="4" w:space="0"/>
              <w:bottom w:val="single" w:color="000000" w:sz="4" w:space="0"/>
            </w:tcBorders>
            <w:shd w:val="clear" w:color="auto" w:fill="CCFFFF"/>
          </w:tcPr>
          <w:p w:rsidR="00332B12" w:rsidP="00B054DA" w:rsidRDefault="00332B12" w14:paraId="4D9D0E22" w14:textId="77777777">
            <w:pPr>
              <w:tabs>
                <w:tab w:val="left" w:pos="851"/>
              </w:tabs>
              <w:snapToGrid w:val="0"/>
              <w:jc w:val="both"/>
              <w:rPr>
                <w:rFonts w:ascii="Arial" w:hAnsi="Arial" w:cs="Arial"/>
                <w:b/>
                <w:bCs/>
              </w:rPr>
            </w:pPr>
          </w:p>
        </w:tc>
        <w:tc>
          <w:tcPr>
            <w:tcW w:w="3056" w:type="dxa"/>
            <w:tcBorders>
              <w:left w:val="single" w:color="000000" w:sz="4" w:space="0"/>
              <w:bottom w:val="single" w:color="000000" w:sz="4" w:space="0"/>
              <w:right w:val="single" w:color="000000" w:sz="4" w:space="0"/>
            </w:tcBorders>
            <w:shd w:val="clear" w:color="auto" w:fill="CCFFFF"/>
          </w:tcPr>
          <w:p w:rsidR="00332B12" w:rsidP="00B054DA" w:rsidRDefault="00332B12" w14:paraId="4D9D0E23" w14:textId="77777777">
            <w:pPr>
              <w:tabs>
                <w:tab w:val="left" w:pos="851"/>
              </w:tabs>
              <w:snapToGrid w:val="0"/>
              <w:jc w:val="both"/>
              <w:rPr>
                <w:rFonts w:ascii="Arial" w:hAnsi="Arial" w:cs="Arial"/>
                <w:b/>
                <w:bCs/>
              </w:rPr>
            </w:pPr>
          </w:p>
        </w:tc>
      </w:tr>
    </w:tbl>
    <w:p w:rsidR="00332B12" w:rsidP="00332B12" w:rsidRDefault="00332B12" w14:paraId="4D9D0E25" w14:textId="77777777">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9D0982" w:rsidP="00332B12" w:rsidRDefault="009D0982" w14:paraId="4D9D0E26" w14:textId="77777777">
      <w:pPr>
        <w:tabs>
          <w:tab w:val="left" w:pos="851"/>
        </w:tabs>
        <w:jc w:val="both"/>
        <w:rPr>
          <w:rFonts w:ascii="Arial" w:hAnsi="Arial" w:cs="Arial"/>
        </w:rPr>
      </w:pPr>
    </w:p>
    <w:p w:rsidR="009B1CD0" w:rsidP="006C4338" w:rsidRDefault="009D0982" w14:paraId="4D9D0E27" w14:textId="77777777">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E29" w14:textId="77777777">
        <w:tc>
          <w:tcPr>
            <w:tcW w:w="10277" w:type="dxa"/>
            <w:shd w:val="clear" w:color="auto" w:fill="66CCFF"/>
          </w:tcPr>
          <w:p w:rsidRPr="009D0982" w:rsidR="009B1CD0" w:rsidP="006B5057" w:rsidRDefault="008B2A38" w14:paraId="4D9D0E28" w14:textId="77777777">
            <w:pPr>
              <w:rPr>
                <w:b/>
                <w:bCs/>
              </w:rPr>
            </w:pPr>
            <w:r>
              <w:rPr>
                <w:rFonts w:ascii="Arial" w:hAnsi="Arial" w:cs="Arial"/>
              </w:rPr>
              <w:br w:type="page"/>
            </w:r>
            <w:r w:rsidRPr="009D0982" w:rsidR="009B1CD0">
              <w:rPr>
                <w:b/>
                <w:bCs/>
                <w:sz w:val="22"/>
                <w:szCs w:val="22"/>
              </w:rPr>
              <w:t xml:space="preserve">D - Identification </w:t>
            </w:r>
            <w:r w:rsidRPr="009D0982" w:rsidR="001C40C0">
              <w:rPr>
                <w:b/>
                <w:bCs/>
                <w:sz w:val="22"/>
                <w:szCs w:val="22"/>
              </w:rPr>
              <w:t>et signature de l’acheteur</w:t>
            </w:r>
            <w:r w:rsidRPr="009D0982" w:rsidR="009B1CD0">
              <w:rPr>
                <w:b/>
                <w:bCs/>
                <w:sz w:val="22"/>
                <w:szCs w:val="22"/>
              </w:rPr>
              <w:t>.</w:t>
            </w:r>
          </w:p>
        </w:tc>
      </w:tr>
    </w:tbl>
    <w:p w:rsidR="009B1CD0" w:rsidP="006C4338" w:rsidRDefault="009B1CD0" w14:paraId="4D9D0E2A" w14:textId="77777777">
      <w:pPr>
        <w:tabs>
          <w:tab w:val="left" w:pos="851"/>
        </w:tabs>
      </w:pPr>
    </w:p>
    <w:p w:rsidR="009B1CD0" w:rsidP="006F3DF9" w:rsidRDefault="009B1CD0" w14:paraId="4D9D0E2B" w14:textId="77777777">
      <w:pPr>
        <w:pStyle w:val="Titre1"/>
        <w:tabs>
          <w:tab w:val="left" w:pos="567"/>
          <w:tab w:val="left" w:pos="851"/>
        </w:tabs>
        <w:ind w:left="0"/>
        <w:jc w:val="both"/>
        <w:rPr>
          <w:rFonts w:ascii="Arial" w:hAnsi="Arial" w:cs="Arial"/>
          <w:b w:val="0"/>
          <w:bCs/>
          <w:i/>
          <w:iCs/>
          <w:sz w:val="18"/>
          <w:szCs w:val="18"/>
        </w:rPr>
      </w:pPr>
      <w:proofErr w:type="gramStart"/>
      <w:r>
        <w:rPr>
          <w:rFonts w:ascii="Wingdings" w:hAnsi="Wingdings" w:eastAsia="Wingdings" w:cs="Wingdings"/>
          <w:b w:val="0"/>
          <w:color w:val="66CCFF"/>
          <w:spacing w:val="-10"/>
        </w:rPr>
        <w:t></w:t>
      </w:r>
      <w:r>
        <w:rPr>
          <w:rFonts w:ascii="Arial" w:hAnsi="Arial" w:eastAsia="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B1CD0" w:rsidP="009B45B9" w:rsidRDefault="009B1CD0" w14:paraId="4D9D0E2D" w14:textId="77777777">
      <w:pPr>
        <w:pStyle w:val="Titre1"/>
        <w:tabs>
          <w:tab w:val="left" w:pos="851"/>
        </w:tabs>
        <w:ind w:left="0"/>
        <w:jc w:val="both"/>
        <w:rPr>
          <w:rFonts w:ascii="Arial" w:hAnsi="Arial" w:cs="Arial"/>
        </w:rPr>
      </w:pPr>
    </w:p>
    <w:p w:rsidRPr="009D0982" w:rsidR="009D0982" w:rsidP="009D0982" w:rsidRDefault="009D0982" w14:paraId="4D9D0E2E" w14:textId="77777777">
      <w:pPr>
        <w:pStyle w:val="En-tte"/>
        <w:tabs>
          <w:tab w:val="left" w:pos="851"/>
        </w:tabs>
        <w:jc w:val="both"/>
        <w:rPr>
          <w:rFonts w:ascii="Arial" w:hAnsi="Arial" w:cs="Arial"/>
          <w:b/>
          <w:bCs/>
        </w:rPr>
      </w:pPr>
      <w:r w:rsidRPr="009D0982">
        <w:rPr>
          <w:rFonts w:ascii="Arial" w:hAnsi="Arial" w:cs="Arial"/>
          <w:b/>
          <w:bCs/>
        </w:rPr>
        <w:t xml:space="preserve">CAISSE D’ALLOCATIONS FAMILIALES DU NORD </w:t>
      </w:r>
    </w:p>
    <w:p w:rsidRPr="009D0982" w:rsidR="009D0982" w:rsidP="009D0982" w:rsidRDefault="009D0982" w14:paraId="4D9D0E2F" w14:textId="77777777">
      <w:pPr>
        <w:pStyle w:val="En-tte"/>
        <w:tabs>
          <w:tab w:val="left" w:pos="851"/>
        </w:tabs>
        <w:jc w:val="both"/>
        <w:rPr>
          <w:rFonts w:ascii="Arial" w:hAnsi="Arial" w:cs="Arial"/>
        </w:rPr>
      </w:pPr>
      <w:r w:rsidRPr="009D0982">
        <w:rPr>
          <w:rFonts w:ascii="Arial" w:hAnsi="Arial" w:cs="Arial"/>
        </w:rPr>
        <w:t xml:space="preserve">82 Rue Brûle Maison </w:t>
      </w:r>
    </w:p>
    <w:p w:rsidR="009B1CD0" w:rsidP="009D0982" w:rsidRDefault="009D0982" w14:paraId="4D9D0E30" w14:textId="77777777">
      <w:pPr>
        <w:pStyle w:val="En-tte"/>
        <w:tabs>
          <w:tab w:val="clear" w:pos="4536"/>
          <w:tab w:val="clear" w:pos="9072"/>
          <w:tab w:val="left" w:pos="851"/>
        </w:tabs>
        <w:jc w:val="both"/>
        <w:rPr>
          <w:rFonts w:ascii="Arial" w:hAnsi="Arial" w:cs="Arial"/>
        </w:rPr>
      </w:pPr>
      <w:r w:rsidRPr="009D0982">
        <w:rPr>
          <w:rFonts w:ascii="Arial" w:hAnsi="Arial" w:cs="Arial"/>
        </w:rPr>
        <w:t>59000 LILLE</w:t>
      </w:r>
    </w:p>
    <w:p w:rsidR="009B1CD0" w:rsidP="005846FB" w:rsidRDefault="009B1CD0" w14:paraId="4D9D0E31" w14:textId="77777777">
      <w:pPr>
        <w:pStyle w:val="En-tte"/>
        <w:tabs>
          <w:tab w:val="clear" w:pos="4536"/>
          <w:tab w:val="clear" w:pos="9072"/>
          <w:tab w:val="left" w:pos="851"/>
        </w:tabs>
        <w:jc w:val="both"/>
        <w:rPr>
          <w:rFonts w:ascii="Arial" w:hAnsi="Arial" w:cs="Arial"/>
        </w:rPr>
      </w:pPr>
    </w:p>
    <w:p w:rsidR="009B1CD0" w:rsidP="00710FD6" w:rsidRDefault="009B1CD0" w14:paraId="4D9D0E32" w14:textId="77777777">
      <w:pPr>
        <w:tabs>
          <w:tab w:val="left" w:pos="426"/>
          <w:tab w:val="left" w:pos="851"/>
          <w:tab w:val="left" w:pos="5103"/>
        </w:tabs>
        <w:jc w:val="both"/>
        <w:rPr>
          <w:rFonts w:ascii="Arial" w:hAnsi="Arial" w:cs="Arial"/>
          <w:i/>
          <w:sz w:val="18"/>
          <w:szCs w:val="18"/>
        </w:rPr>
      </w:pPr>
      <w:proofErr w:type="gramStart"/>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P="00E47798" w:rsidRDefault="009B1CD0" w14:paraId="4D9D0E33" w14:textId="77777777">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P="0083205E" w:rsidRDefault="009B1CD0" w14:paraId="4D9D0E34" w14:textId="77777777">
      <w:pPr>
        <w:tabs>
          <w:tab w:val="left" w:pos="851"/>
        </w:tabs>
        <w:jc w:val="both"/>
        <w:rPr>
          <w:rFonts w:ascii="Arial" w:hAnsi="Arial" w:cs="Arial"/>
        </w:rPr>
      </w:pPr>
    </w:p>
    <w:p w:rsidRPr="009D0982" w:rsidR="009D0982" w:rsidP="009D0982" w:rsidRDefault="009D0982" w14:paraId="4D9D0E35"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rsidRPr="009D0982" w:rsidR="009D0982" w:rsidP="009D0982" w:rsidRDefault="009D0982" w14:paraId="4D9D0E36"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rsidR="009B1CD0" w:rsidP="009B45B9" w:rsidRDefault="009B1CD0" w14:paraId="4D9D0E37" w14:textId="77777777">
      <w:pPr>
        <w:tabs>
          <w:tab w:val="left" w:pos="851"/>
        </w:tabs>
        <w:jc w:val="both"/>
        <w:rPr>
          <w:rFonts w:ascii="Arial" w:hAnsi="Arial" w:cs="Arial"/>
        </w:rPr>
      </w:pPr>
    </w:p>
    <w:p w:rsidR="009B1CD0" w:rsidP="009B45B9" w:rsidRDefault="009B1CD0" w14:paraId="4D9D0E38" w14:textId="77777777">
      <w:pPr>
        <w:tabs>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Personne habilitée à donner les renseignements </w:t>
      </w:r>
      <w:r w:rsidRPr="001C7D87" w:rsidR="009D661E">
        <w:rPr>
          <w:rFonts w:ascii="Arial" w:hAnsi="Arial" w:cs="Arial"/>
        </w:rPr>
        <w:t>prévus à l’</w:t>
      </w:r>
      <w:hyperlink w:history="1" r:id="rId27">
        <w:r w:rsidRPr="00140738" w:rsidR="009D661E">
          <w:rPr>
            <w:rStyle w:val="Lienhypertexte"/>
            <w:rFonts w:ascii="Arial" w:hAnsi="Arial" w:cs="Arial"/>
          </w:rPr>
          <w:t>article R. 2191-59</w:t>
        </w:r>
      </w:hyperlink>
      <w:r w:rsidR="009D661E">
        <w:rPr>
          <w:rFonts w:ascii="Arial" w:hAnsi="Arial" w:cs="Arial"/>
        </w:rPr>
        <w:t xml:space="preserve"> du code de la commande publique, auquel renvoie l’</w:t>
      </w:r>
      <w:hyperlink w:history="1" r:id="rId28">
        <w:r w:rsidRPr="003E1A58" w:rsidR="009D661E">
          <w:rPr>
            <w:rStyle w:val="Lienhypertexte"/>
            <w:rFonts w:ascii="Arial" w:hAnsi="Arial" w:cs="Arial"/>
          </w:rPr>
          <w:t>article R. 2391-28</w:t>
        </w:r>
      </w:hyperlink>
      <w:r w:rsidR="009D661E">
        <w:rPr>
          <w:rFonts w:ascii="Arial" w:hAnsi="Arial" w:cs="Arial"/>
        </w:rPr>
        <w:t xml:space="preserve"> du même code</w:t>
      </w:r>
      <w:r w:rsidRPr="009B45B9" w:rsidDel="003A7270" w:rsidR="003A7270">
        <w:rPr>
          <w:rFonts w:ascii="Arial" w:hAnsi="Arial" w:cs="Arial"/>
        </w:rPr>
        <w:t xml:space="preserve"> </w:t>
      </w:r>
      <w:r>
        <w:rPr>
          <w:rFonts w:ascii="Arial" w:hAnsi="Arial" w:cs="Arial"/>
        </w:rPr>
        <w:t>(nantissements ou cessions de créances)</w:t>
      </w:r>
    </w:p>
    <w:p w:rsidR="009B1CD0" w:rsidP="009B45B9" w:rsidRDefault="009B1CD0" w14:paraId="4D9D0E39" w14:textId="03FF1EDB">
      <w:pPr>
        <w:tabs>
          <w:tab w:val="left" w:pos="851"/>
        </w:tabs>
        <w:jc w:val="both"/>
        <w:rPr>
          <w:rFonts w:ascii="Arial" w:hAnsi="Arial" w:cs="Arial"/>
        </w:rPr>
      </w:pPr>
    </w:p>
    <w:p w:rsidR="009B1CD0" w:rsidP="009B45B9" w:rsidRDefault="009B1CD0" w14:paraId="4D9D0E3A" w14:textId="77777777">
      <w:pPr>
        <w:tabs>
          <w:tab w:val="left" w:pos="851"/>
        </w:tabs>
        <w:jc w:val="both"/>
        <w:rPr>
          <w:rFonts w:ascii="Arial" w:hAnsi="Arial" w:cs="Arial"/>
        </w:rPr>
      </w:pPr>
    </w:p>
    <w:p w:rsidRPr="009D0982" w:rsidR="009D0982" w:rsidP="009D0982" w:rsidRDefault="009D0982" w14:paraId="4D9D0E3B"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rsidRPr="009D0982" w:rsidR="009D0982" w:rsidP="009D0982" w:rsidRDefault="009D0982" w14:paraId="4D9D0E3C"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rsidR="009B1CD0" w:rsidP="009B45B9" w:rsidRDefault="009B1CD0" w14:paraId="4D9D0E3D" w14:textId="77777777">
      <w:pPr>
        <w:pStyle w:val="fcase2metab"/>
        <w:ind w:left="0" w:firstLine="0"/>
        <w:rPr>
          <w:rFonts w:ascii="Arial" w:hAnsi="Arial" w:cs="Arial"/>
        </w:rPr>
      </w:pPr>
    </w:p>
    <w:p w:rsidR="009B1CD0" w:rsidP="009B45B9" w:rsidRDefault="009B1CD0" w14:paraId="4D9D0E3E" w14:textId="77777777">
      <w:pPr>
        <w:tabs>
          <w:tab w:val="left" w:pos="720"/>
          <w:tab w:val="left" w:pos="851"/>
        </w:tabs>
        <w:jc w:val="both"/>
        <w:rPr>
          <w:rFonts w:ascii="Arial" w:hAnsi="Arial" w:cs="Arial"/>
          <w:i/>
          <w:iCs/>
          <w:sz w:val="18"/>
          <w:szCs w:val="18"/>
        </w:rPr>
      </w:pPr>
      <w:proofErr w:type="gramStart"/>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P="009B45B9" w:rsidRDefault="009B1CD0" w14:paraId="4D9D0E40" w14:textId="77777777">
      <w:pPr>
        <w:pStyle w:val="fcase2metab"/>
        <w:rPr>
          <w:rFonts w:ascii="Arial" w:hAnsi="Arial" w:cs="Arial"/>
        </w:rPr>
      </w:pPr>
    </w:p>
    <w:p w:rsidRPr="009D0982" w:rsidR="009D0982" w:rsidP="009D0982" w:rsidRDefault="009D0982" w14:paraId="4D9D0E41" w14:textId="77777777">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Monsieur Jérôme Duval</w:t>
      </w:r>
      <w:r w:rsidRPr="009D0982">
        <w:rPr>
          <w:rStyle w:val="eop"/>
          <w:rFonts w:ascii="Arial" w:hAnsi="Arial" w:cs="Arial"/>
          <w:b/>
          <w:bCs/>
          <w:sz w:val="20"/>
          <w:szCs w:val="20"/>
        </w:rPr>
        <w:t> </w:t>
      </w:r>
    </w:p>
    <w:p w:rsidRPr="009D0982" w:rsidR="009D0982" w:rsidP="009D0982" w:rsidRDefault="009D0982" w14:paraId="4D9D0E42" w14:textId="77777777">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Directeur Comptable et Financier</w:t>
      </w:r>
      <w:r w:rsidRPr="009D0982">
        <w:rPr>
          <w:rStyle w:val="eop"/>
          <w:rFonts w:ascii="Arial" w:hAnsi="Arial" w:cs="Arial"/>
          <w:b/>
          <w:bCs/>
          <w:sz w:val="20"/>
          <w:szCs w:val="20"/>
        </w:rPr>
        <w:t> </w:t>
      </w:r>
    </w:p>
    <w:p w:rsidR="009D0982" w:rsidP="009D0982" w:rsidRDefault="009D0982" w14:paraId="4D9D0E43"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82 Rue Brûle Maison</w:t>
      </w:r>
      <w:r>
        <w:rPr>
          <w:rStyle w:val="eop"/>
          <w:rFonts w:ascii="Arial" w:hAnsi="Arial" w:cs="Arial"/>
          <w:sz w:val="20"/>
          <w:szCs w:val="20"/>
        </w:rPr>
        <w:t> </w:t>
      </w:r>
    </w:p>
    <w:p w:rsidR="009D0982" w:rsidP="009D0982" w:rsidRDefault="009D0982" w14:paraId="4D9D0E44"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59000 LILLE</w:t>
      </w:r>
      <w:r>
        <w:rPr>
          <w:rStyle w:val="eop"/>
          <w:rFonts w:ascii="Arial" w:hAnsi="Arial" w:cs="Arial"/>
          <w:sz w:val="20"/>
          <w:szCs w:val="20"/>
        </w:rPr>
        <w:t> </w:t>
      </w:r>
    </w:p>
    <w:p w:rsidR="009B1CD0" w:rsidP="009B45B9" w:rsidRDefault="009B1CD0" w14:paraId="4D9D0E47" w14:textId="77777777">
      <w:pPr>
        <w:pStyle w:val="fcase2metab"/>
        <w:ind w:left="0" w:firstLine="0"/>
        <w:rPr>
          <w:rFonts w:ascii="Arial" w:hAnsi="Arial" w:cs="Arial"/>
        </w:rPr>
      </w:pPr>
    </w:p>
    <w:p w:rsidR="0079785C" w:rsidP="00693D4A" w:rsidRDefault="009B1CD0" w14:paraId="4D9D0E49" w14:textId="43F2CEE6">
      <w:pPr>
        <w:pStyle w:val="fcase2metab"/>
        <w:rPr>
          <w:rFonts w:ascii="Arial" w:hAnsi="Arial" w:cs="Arial"/>
        </w:rPr>
      </w:pPr>
      <w:proofErr w:type="gramStart"/>
      <w:r>
        <w:rPr>
          <w:rFonts w:ascii="Wingdings" w:hAnsi="Wingdings" w:eastAsia="Wingdings" w:cs="Wingdings"/>
          <w:b/>
          <w:color w:val="66CCFF"/>
          <w:spacing w:val="-10"/>
        </w:rPr>
        <w:t></w:t>
      </w:r>
      <w:r>
        <w:rPr>
          <w:rFonts w:ascii="Arial" w:hAnsi="Arial" w:eastAsia="Arial" w:cs="Arial"/>
          <w:b/>
        </w:rPr>
        <w:t xml:space="preserve">  </w:t>
      </w:r>
      <w:r>
        <w:rPr>
          <w:rFonts w:ascii="Arial" w:hAnsi="Arial" w:cs="Arial"/>
        </w:rPr>
        <w:t>Imputation</w:t>
      </w:r>
      <w:proofErr w:type="gramEnd"/>
      <w:r>
        <w:rPr>
          <w:rFonts w:ascii="Arial" w:hAnsi="Arial" w:cs="Arial"/>
        </w:rPr>
        <w:t xml:space="preserve"> budgétaire</w:t>
      </w:r>
    </w:p>
    <w:p w:rsidR="009B1CD0" w:rsidP="009B45B9" w:rsidRDefault="009B1CD0" w14:paraId="4D9D0E4A" w14:textId="77777777">
      <w:pPr>
        <w:tabs>
          <w:tab w:val="left" w:pos="851"/>
        </w:tabs>
        <w:rPr>
          <w:rFonts w:ascii="Arial" w:hAnsi="Arial" w:cs="Arial"/>
        </w:rPr>
      </w:pPr>
    </w:p>
    <w:p w:rsidR="00F627F0" w:rsidP="00693D4A" w:rsidRDefault="00F627F0" w14:paraId="4E0A0361" w14:textId="77777777">
      <w:pPr>
        <w:tabs>
          <w:tab w:val="left" w:pos="851"/>
          <w:tab w:val="left" w:pos="3402"/>
          <w:tab w:val="left" w:pos="6237"/>
          <w:tab w:val="left" w:pos="9072"/>
        </w:tabs>
        <w:jc w:val="both"/>
        <w:rPr>
          <w:rFonts w:ascii="Arial" w:hAnsi="Arial" w:cs="Arial"/>
          <w:b/>
          <w:caps/>
        </w:rPr>
      </w:pPr>
    </w:p>
    <w:p w:rsidR="00F627F0" w:rsidP="00693D4A" w:rsidRDefault="00F627F0" w14:paraId="6F1AFCA8" w14:textId="77777777">
      <w:pPr>
        <w:tabs>
          <w:tab w:val="left" w:pos="851"/>
          <w:tab w:val="left" w:pos="3402"/>
          <w:tab w:val="left" w:pos="6237"/>
          <w:tab w:val="left" w:pos="9072"/>
        </w:tabs>
        <w:jc w:val="both"/>
        <w:rPr>
          <w:rFonts w:ascii="Arial" w:hAnsi="Arial" w:cs="Arial"/>
          <w:b/>
          <w:caps/>
        </w:rPr>
      </w:pPr>
    </w:p>
    <w:p w:rsidR="00F627F0" w:rsidP="00693D4A" w:rsidRDefault="00F627F0" w14:paraId="4A3DB9D3" w14:textId="77777777">
      <w:pPr>
        <w:tabs>
          <w:tab w:val="left" w:pos="851"/>
          <w:tab w:val="left" w:pos="3402"/>
          <w:tab w:val="left" w:pos="6237"/>
          <w:tab w:val="left" w:pos="9072"/>
        </w:tabs>
        <w:jc w:val="both"/>
        <w:rPr>
          <w:rFonts w:ascii="Arial" w:hAnsi="Arial" w:cs="Arial"/>
          <w:b/>
          <w:caps/>
        </w:rPr>
      </w:pPr>
    </w:p>
    <w:p w:rsidR="009B1CD0" w:rsidP="00693D4A" w:rsidRDefault="009B1CD0" w14:paraId="4D9D0E4C" w14:textId="795B9A5C">
      <w:pPr>
        <w:tabs>
          <w:tab w:val="left" w:pos="851"/>
          <w:tab w:val="left" w:pos="3402"/>
          <w:tab w:val="left" w:pos="6237"/>
          <w:tab w:val="left" w:pos="9072"/>
        </w:tabs>
        <w:jc w:val="both"/>
        <w:rPr>
          <w:rFonts w:ascii="Arial" w:hAnsi="Arial" w:cs="Arial"/>
        </w:rPr>
      </w:pPr>
      <w:r>
        <w:rPr>
          <w:rFonts w:ascii="Arial" w:hAnsi="Arial" w:cs="Arial"/>
          <w:b/>
          <w:caps/>
        </w:rPr>
        <w:t>P</w:t>
      </w:r>
      <w:r>
        <w:rPr>
          <w:rFonts w:ascii="Arial" w:hAnsi="Arial" w:cs="Arial"/>
          <w:b/>
        </w:rPr>
        <w:t xml:space="preserve">our </w:t>
      </w:r>
      <w:r w:rsidR="00693D4A">
        <w:rPr>
          <w:rFonts w:ascii="Arial" w:hAnsi="Arial" w:cs="Arial"/>
          <w:b/>
        </w:rPr>
        <w:t>la CAF DU NORD</w:t>
      </w:r>
    </w:p>
    <w:p w:rsidR="009B1CD0" w:rsidP="009B45B9" w:rsidRDefault="009B1CD0" w14:paraId="4D9D0E4E" w14:textId="77777777">
      <w:pPr>
        <w:tabs>
          <w:tab w:val="left" w:pos="851"/>
        </w:tabs>
        <w:rPr>
          <w:rFonts w:ascii="Arial" w:hAnsi="Arial" w:cs="Arial"/>
        </w:rPr>
      </w:pPr>
    </w:p>
    <w:p w:rsidR="009B1CD0" w:rsidP="009B45B9" w:rsidRDefault="009B1CD0" w14:paraId="4D9D0E4F" w14:textId="77777777">
      <w:pPr>
        <w:tabs>
          <w:tab w:val="left" w:pos="851"/>
        </w:tabs>
        <w:rPr>
          <w:rFonts w:ascii="Arial" w:hAnsi="Arial" w:cs="Arial"/>
        </w:rPr>
      </w:pPr>
    </w:p>
    <w:p w:rsidR="009B1CD0" w:rsidP="009B45B9" w:rsidRDefault="009B1CD0" w14:paraId="4D9D0E50" w14:textId="77777777">
      <w:pPr>
        <w:tabs>
          <w:tab w:val="left" w:pos="851"/>
          <w:tab w:val="left" w:pos="5245"/>
          <w:tab w:val="left" w:pos="7371"/>
          <w:tab w:val="left" w:pos="7655"/>
        </w:tabs>
        <w:jc w:val="both"/>
      </w:pPr>
      <w:r>
        <w:rPr>
          <w:rFonts w:ascii="Arial" w:hAnsi="Arial" w:cs="Arial"/>
        </w:rPr>
        <w:tab/>
      </w:r>
      <w:r>
        <w:rPr>
          <w:rFonts w:ascii="Arial" w:hAnsi="Arial" w:cs="Arial"/>
        </w:rPr>
        <w:t>A : …………………… , le …………………</w:t>
      </w:r>
    </w:p>
    <w:p w:rsidR="009B1CD0" w:rsidP="009B45B9" w:rsidRDefault="009B1CD0" w14:paraId="4D9D0E51" w14:textId="77777777">
      <w:pPr>
        <w:tabs>
          <w:tab w:val="left" w:pos="851"/>
        </w:tabs>
      </w:pPr>
    </w:p>
    <w:p w:rsidR="009B1CD0" w:rsidP="009B45B9" w:rsidRDefault="009B1CD0" w14:paraId="4D9D0E52" w14:textId="77777777">
      <w:pPr>
        <w:tabs>
          <w:tab w:val="left" w:pos="851"/>
        </w:tabs>
      </w:pPr>
    </w:p>
    <w:p w:rsidR="009B1CD0" w:rsidP="009B45B9" w:rsidRDefault="009B1CD0" w14:paraId="4D9D0E53" w14:textId="77777777">
      <w:pPr>
        <w:tabs>
          <w:tab w:val="left" w:pos="851"/>
        </w:tabs>
      </w:pPr>
    </w:p>
    <w:p w:rsidR="009B1CD0" w:rsidP="009B45B9" w:rsidRDefault="009B1CD0" w14:paraId="4D9D0E54" w14:textId="77777777">
      <w:pPr>
        <w:tabs>
          <w:tab w:val="left" w:pos="851"/>
        </w:tabs>
        <w:ind w:left="6804"/>
        <w:jc w:val="both"/>
        <w:rPr>
          <w:rFonts w:ascii="Arial" w:hAnsi="Arial" w:cs="Arial"/>
          <w:i/>
          <w:sz w:val="18"/>
          <w:szCs w:val="18"/>
        </w:rPr>
      </w:pPr>
      <w:r>
        <w:rPr>
          <w:rFonts w:ascii="Arial" w:hAnsi="Arial" w:cs="Arial"/>
        </w:rPr>
        <w:t>Signature</w:t>
      </w:r>
    </w:p>
    <w:p w:rsidR="009B1CD0" w:rsidP="009B45B9" w:rsidRDefault="009B1CD0" w14:paraId="4D9D0E55" w14:textId="77777777">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P="009B45B9" w:rsidRDefault="009B1CD0" w14:paraId="4D9D0E56" w14:textId="77777777">
      <w:pPr>
        <w:tabs>
          <w:tab w:val="left" w:pos="851"/>
        </w:tabs>
        <w:jc w:val="both"/>
      </w:pPr>
    </w:p>
    <w:p w:rsidR="009B1CD0" w:rsidP="009B45B9" w:rsidRDefault="009B1CD0" w14:paraId="4D9D0E57" w14:textId="77777777">
      <w:pPr>
        <w:tabs>
          <w:tab w:val="left" w:pos="851"/>
        </w:tabs>
        <w:jc w:val="both"/>
      </w:pPr>
    </w:p>
    <w:p w:rsidR="009B1CD0" w:rsidP="009B45B9" w:rsidRDefault="009B1CD0" w14:paraId="4D9D0E58" w14:textId="77777777">
      <w:pPr>
        <w:tabs>
          <w:tab w:val="left" w:pos="851"/>
        </w:tabs>
        <w:jc w:val="both"/>
      </w:pPr>
    </w:p>
    <w:p w:rsidR="002C2CA3" w:rsidP="009B45B9" w:rsidRDefault="002C2CA3" w14:paraId="4D9D0E59" w14:textId="77777777">
      <w:pPr>
        <w:tabs>
          <w:tab w:val="left" w:pos="851"/>
        </w:tabs>
        <w:jc w:val="both"/>
      </w:pPr>
    </w:p>
    <w:p w:rsidR="002C2CA3" w:rsidP="009B45B9" w:rsidRDefault="002C2CA3" w14:paraId="4D9D0E5A" w14:textId="77777777">
      <w:pPr>
        <w:tabs>
          <w:tab w:val="left" w:pos="851"/>
        </w:tabs>
        <w:jc w:val="both"/>
      </w:pPr>
    </w:p>
    <w:p w:rsidR="002C2CA3" w:rsidP="009B45B9" w:rsidRDefault="002C2CA3" w14:paraId="4D9D0E5B" w14:textId="77777777">
      <w:pPr>
        <w:tabs>
          <w:tab w:val="left" w:pos="851"/>
        </w:tabs>
        <w:jc w:val="both"/>
      </w:pPr>
    </w:p>
    <w:p w:rsidR="008B2A38" w:rsidP="009B45B9" w:rsidRDefault="008B2A38" w14:paraId="4D9D0E5C" w14:textId="77777777">
      <w:pPr>
        <w:tabs>
          <w:tab w:val="left" w:pos="851"/>
        </w:tabs>
        <w:jc w:val="both"/>
      </w:pPr>
    </w:p>
    <w:p w:rsidR="001C40C0" w:rsidP="009B45B9" w:rsidRDefault="001C40C0" w14:paraId="4D9D0E5D" w14:textId="77777777">
      <w:pPr>
        <w:tabs>
          <w:tab w:val="left" w:pos="851"/>
        </w:tabs>
        <w:rPr>
          <w:rFonts w:ascii="Arial" w:hAnsi="Arial" w:cs="Arial"/>
        </w:rPr>
      </w:pPr>
    </w:p>
    <w:p w:rsidR="009B1CD0" w:rsidP="009B45B9" w:rsidRDefault="009B1CD0" w14:paraId="4D9D0E61" w14:textId="505168FB">
      <w:pPr>
        <w:tabs>
          <w:tab w:val="left" w:pos="851"/>
          <w:tab w:val="left" w:pos="3402"/>
        </w:tabs>
        <w:spacing w:before="120" w:after="120"/>
        <w:jc w:val="both"/>
      </w:pPr>
    </w:p>
    <w:sectPr w:rsidR="009B1CD0">
      <w:type w:val="continuous"/>
      <w:pgSz w:w="11906" w:h="16838" w:orient="portrait"/>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6D33" w:rsidRDefault="009B6D33" w14:paraId="4D9D0E66" w14:textId="77777777">
      <w:r>
        <w:separator/>
      </w:r>
    </w:p>
  </w:endnote>
  <w:endnote w:type="continuationSeparator" w:id="0">
    <w:p w:rsidR="009B6D33" w:rsidRDefault="009B6D33" w14:paraId="4D9D0E6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14:paraId="4D9D0E6E" w14:textId="77777777">
      <w:trPr>
        <w:tblHeader/>
      </w:trPr>
      <w:tc>
        <w:tcPr>
          <w:tcW w:w="2906" w:type="dxa"/>
          <w:shd w:val="clear" w:color="auto" w:fill="66CCFF"/>
        </w:tcPr>
        <w:p w:rsidR="005824AE" w:rsidP="009B45B9" w:rsidRDefault="005824AE" w14:paraId="4D9D0E68" w14:textId="77777777">
          <w:pPr>
            <w:ind w:right="-638"/>
            <w:rPr>
              <w:rFonts w:ascii="Arial" w:hAnsi="Arial" w:cs="Arial"/>
              <w:b/>
              <w:i/>
            </w:rPr>
          </w:pPr>
          <w:r>
            <w:rPr>
              <w:rFonts w:ascii="Arial" w:hAnsi="Arial" w:cs="Arial"/>
              <w:b/>
            </w:rPr>
            <w:t>ATTRI1 – Acte d’engagement</w:t>
          </w:r>
        </w:p>
      </w:tc>
      <w:tc>
        <w:tcPr>
          <w:tcW w:w="5528" w:type="dxa"/>
          <w:shd w:val="clear" w:color="auto" w:fill="66CCFF"/>
        </w:tcPr>
        <w:p w:rsidR="005824AE" w:rsidP="00FE48C9" w:rsidRDefault="00F627F0" w14:paraId="4D9D0E69" w14:textId="7656E322">
          <w:pPr>
            <w:jc w:val="center"/>
            <w:rPr>
              <w:rFonts w:ascii="Arial" w:hAnsi="Arial" w:cs="Arial"/>
              <w:b/>
            </w:rPr>
          </w:pPr>
          <w:r>
            <w:rPr>
              <w:rFonts w:ascii="Arial" w:hAnsi="Arial" w:cs="Arial"/>
              <w:b/>
            </w:rPr>
            <w:t>2025-06 Maintenance CVC</w:t>
          </w:r>
        </w:p>
      </w:tc>
      <w:tc>
        <w:tcPr>
          <w:tcW w:w="896" w:type="dxa"/>
          <w:shd w:val="clear" w:color="auto" w:fill="66CCFF"/>
        </w:tcPr>
        <w:p w:rsidR="005824AE" w:rsidRDefault="005824AE" w14:paraId="4D9D0E6A" w14:textId="77777777">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14:paraId="4D9D0E6B" w14:textId="7777777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14:paraId="4D9D0E6C" w14:textId="77777777">
          <w:pPr>
            <w:jc w:val="center"/>
          </w:pPr>
          <w:r>
            <w:rPr>
              <w:rFonts w:ascii="Arial" w:hAnsi="Arial" w:cs="Arial"/>
              <w:b/>
            </w:rPr>
            <w:t>/</w:t>
          </w:r>
        </w:p>
      </w:tc>
      <w:tc>
        <w:tcPr>
          <w:tcW w:w="544" w:type="dxa"/>
          <w:shd w:val="clear" w:color="auto" w:fill="66CCFF"/>
        </w:tcPr>
        <w:p w:rsidR="005824AE" w:rsidRDefault="005824AE" w14:paraId="4D9D0E6D" w14:textId="7777777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rsidRPr="00840934" w:rsidR="005824AE" w:rsidP="00C83930" w:rsidRDefault="005824AE" w14:paraId="4D9D0E6F" w14:textId="4DDDCE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6D33" w:rsidRDefault="009B6D33" w14:paraId="4D9D0E64" w14:textId="77777777">
      <w:r>
        <w:separator/>
      </w:r>
    </w:p>
  </w:footnote>
  <w:footnote w:type="continuationSeparator" w:id="0">
    <w:p w:rsidR="009B6D33" w:rsidRDefault="009B6D33" w14:paraId="4D9D0E65" w14:textId="77777777">
      <w:r>
        <w:continuationSeparator/>
      </w:r>
    </w:p>
  </w:footnote>
  <w:footnote w:id="1">
    <w:p w:rsidR="005824AE" w:rsidRDefault="005824AE" w14:paraId="4D9D0E70" w14:textId="77777777">
      <w:pPr>
        <w:pStyle w:val="Notedebasdepage"/>
      </w:pPr>
      <w:r>
        <w:rPr>
          <w:rStyle w:val="Caractresdenotedebasdepage"/>
          <w:rFonts w:ascii="Arial" w:hAnsi="Arial"/>
        </w:rPr>
        <w:footnoteRef/>
      </w:r>
      <w:r>
        <w:rPr>
          <w:rFonts w:ascii="Arial" w:hAnsi="Arial" w:eastAsia="Arial" w:cs="Arial"/>
          <w:sz w:val="16"/>
          <w:szCs w:val="16"/>
        </w:rPr>
        <w:tab/>
      </w:r>
      <w:r>
        <w:rPr>
          <w:rFonts w:ascii="Arial" w:hAnsi="Arial" w:eastAsia="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hint="default" w:ascii="Univers" w:hAnsi="Univers" w:cs="Univers"/>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80575256">
    <w:abstractNumId w:val="0"/>
  </w:num>
  <w:num w:numId="2" w16cid:durableId="1251309187">
    <w:abstractNumId w:val="1"/>
  </w:num>
  <w:num w:numId="3" w16cid:durableId="1266352250">
    <w:abstractNumId w:val="2"/>
  </w:num>
  <w:num w:numId="4" w16cid:durableId="1979727595">
    <w:abstractNumId w:val="4"/>
  </w:num>
  <w:num w:numId="5" w16cid:durableId="2012877646">
    <w:abstractNumId w:val="3"/>
  </w:num>
  <w:num w:numId="6" w16cid:durableId="1394740720">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displayBackgroundShape/>
  <w:embedSystemFonts/>
  <w:proofState w:spelling="clean" w:grammar="dirty"/>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1D12A9"/>
    <w:rsid w:val="0021527A"/>
    <w:rsid w:val="0021797C"/>
    <w:rsid w:val="00225A1A"/>
    <w:rsid w:val="002904AF"/>
    <w:rsid w:val="002C2CA3"/>
    <w:rsid w:val="002C4B3E"/>
    <w:rsid w:val="002C79D6"/>
    <w:rsid w:val="002E56C1"/>
    <w:rsid w:val="00332B12"/>
    <w:rsid w:val="00334740"/>
    <w:rsid w:val="00354C04"/>
    <w:rsid w:val="00385E76"/>
    <w:rsid w:val="003A7270"/>
    <w:rsid w:val="0043706E"/>
    <w:rsid w:val="0044597F"/>
    <w:rsid w:val="004A7169"/>
    <w:rsid w:val="004C5755"/>
    <w:rsid w:val="004D1F8F"/>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93D4A"/>
    <w:rsid w:val="006A21C0"/>
    <w:rsid w:val="006A37B0"/>
    <w:rsid w:val="006B5057"/>
    <w:rsid w:val="006C4338"/>
    <w:rsid w:val="006F3DF9"/>
    <w:rsid w:val="007060E5"/>
    <w:rsid w:val="00710FD6"/>
    <w:rsid w:val="00730A78"/>
    <w:rsid w:val="00757151"/>
    <w:rsid w:val="007909E0"/>
    <w:rsid w:val="0079785C"/>
    <w:rsid w:val="007D4001"/>
    <w:rsid w:val="007D7A65"/>
    <w:rsid w:val="007F33FE"/>
    <w:rsid w:val="007F68A6"/>
    <w:rsid w:val="0083205E"/>
    <w:rsid w:val="00840934"/>
    <w:rsid w:val="00844DAA"/>
    <w:rsid w:val="008450C7"/>
    <w:rsid w:val="00876A73"/>
    <w:rsid w:val="008B2A38"/>
    <w:rsid w:val="00912909"/>
    <w:rsid w:val="00930A5C"/>
    <w:rsid w:val="00934503"/>
    <w:rsid w:val="00972598"/>
    <w:rsid w:val="00983FF3"/>
    <w:rsid w:val="009A0CC9"/>
    <w:rsid w:val="009B1CD0"/>
    <w:rsid w:val="009B45B9"/>
    <w:rsid w:val="009B6D33"/>
    <w:rsid w:val="009C4738"/>
    <w:rsid w:val="009D0982"/>
    <w:rsid w:val="009D582D"/>
    <w:rsid w:val="009D661E"/>
    <w:rsid w:val="00A34D04"/>
    <w:rsid w:val="00AC4667"/>
    <w:rsid w:val="00AE7831"/>
    <w:rsid w:val="00B02608"/>
    <w:rsid w:val="00B0289C"/>
    <w:rsid w:val="00B054DA"/>
    <w:rsid w:val="00B72AEC"/>
    <w:rsid w:val="00B87564"/>
    <w:rsid w:val="00BA44E5"/>
    <w:rsid w:val="00BD767E"/>
    <w:rsid w:val="00BE6078"/>
    <w:rsid w:val="00C23457"/>
    <w:rsid w:val="00C56FB1"/>
    <w:rsid w:val="00C630AD"/>
    <w:rsid w:val="00C83930"/>
    <w:rsid w:val="00C91060"/>
    <w:rsid w:val="00C911FE"/>
    <w:rsid w:val="00CD185D"/>
    <w:rsid w:val="00CD46CC"/>
    <w:rsid w:val="00CE67FD"/>
    <w:rsid w:val="00D26AD2"/>
    <w:rsid w:val="00D337D7"/>
    <w:rsid w:val="00D412FD"/>
    <w:rsid w:val="00D46BC7"/>
    <w:rsid w:val="00D90A00"/>
    <w:rsid w:val="00DC132C"/>
    <w:rsid w:val="00E20DB0"/>
    <w:rsid w:val="00E25DBD"/>
    <w:rsid w:val="00E47798"/>
    <w:rsid w:val="00E74C76"/>
    <w:rsid w:val="00E96FF6"/>
    <w:rsid w:val="00F627F0"/>
    <w:rsid w:val="00F92811"/>
    <w:rsid w:val="00FB33C4"/>
    <w:rsid w:val="00FE48C9"/>
    <w:rsid w:val="03DEA97B"/>
    <w:rsid w:val="0B82B154"/>
    <w:rsid w:val="0F10C85A"/>
    <w:rsid w:val="24FE06D5"/>
    <w:rsid w:val="6E31DF4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9D0D39"/>
  <w15:chartTrackingRefBased/>
  <w15:docId w15:val="{22F28520-3FE0-4D16-9C2F-649FF09076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styleId="CommentaireCar" w:customStyle="1">
    <w:name w:val="Commentaire Car"/>
    <w:link w:val="Commentaire"/>
    <w:uiPriority w:val="99"/>
    <w:semiHidden/>
    <w:rsid w:val="00CD185D"/>
    <w:rPr>
      <w:rFonts w:ascii="Univers" w:hAnsi="Univers" w:cs="Univers"/>
      <w:lang w:eastAsia="zh-CN"/>
    </w:rPr>
  </w:style>
  <w:style w:type="character" w:styleId="En-tteCar" w:customStyle="1">
    <w:name w:val="En-tête Car"/>
    <w:link w:val="En-tte"/>
    <w:rsid w:val="00FE48C9"/>
    <w:rPr>
      <w:rFonts w:ascii="Univers" w:hAnsi="Univers" w:cs="Univers"/>
      <w:lang w:eastAsia="zh-CN"/>
    </w:rPr>
  </w:style>
  <w:style w:type="character" w:styleId="PieddepageCar" w:customStyle="1">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5824AE"/>
    <w:pPr>
      <w:autoSpaceDE w:val="0"/>
      <w:autoSpaceDN w:val="0"/>
      <w:adjustRightInd w:val="0"/>
    </w:pPr>
    <w:rPr>
      <w:rFonts w:ascii="Arial" w:hAnsi="Arial" w:cs="Arial"/>
      <w:color w:val="000000"/>
      <w:sz w:val="24"/>
      <w:szCs w:val="24"/>
      <w:lang w:eastAsia="fr-FR"/>
    </w:rPr>
  </w:style>
  <w:style w:type="paragraph" w:styleId="paragraph" w:customStyle="1">
    <w:name w:val="paragraph"/>
    <w:basedOn w:val="Normal"/>
    <w:rsid w:val="009D0982"/>
    <w:pPr>
      <w:suppressAutoHyphens w:val="0"/>
      <w:spacing w:before="100" w:beforeAutospacing="1" w:after="100" w:afterAutospacing="1"/>
    </w:pPr>
    <w:rPr>
      <w:rFonts w:ascii="Times New Roman" w:hAnsi="Times New Roman" w:cs="Times New Roman"/>
      <w:sz w:val="24"/>
      <w:szCs w:val="24"/>
      <w:lang w:eastAsia="fr-FR"/>
    </w:rPr>
  </w:style>
  <w:style w:type="character" w:styleId="normaltextrun" w:customStyle="1">
    <w:name w:val="normaltextrun"/>
    <w:basedOn w:val="Policepardfaut"/>
    <w:rsid w:val="009D0982"/>
  </w:style>
  <w:style w:type="character" w:styleId="eop" w:customStyle="1">
    <w:name w:val="eop"/>
    <w:basedOn w:val="Policepardfaut"/>
    <w:rsid w:val="009D0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38534">
      <w:bodyDiv w:val="1"/>
      <w:marLeft w:val="0"/>
      <w:marRight w:val="0"/>
      <w:marTop w:val="0"/>
      <w:marBottom w:val="0"/>
      <w:divBdr>
        <w:top w:val="none" w:sz="0" w:space="0" w:color="auto"/>
        <w:left w:val="none" w:sz="0" w:space="0" w:color="auto"/>
        <w:bottom w:val="none" w:sz="0" w:space="0" w:color="auto"/>
        <w:right w:val="none" w:sz="0" w:space="0" w:color="auto"/>
      </w:divBdr>
      <w:divsChild>
        <w:div w:id="1663923028">
          <w:marLeft w:val="0"/>
          <w:marRight w:val="0"/>
          <w:marTop w:val="0"/>
          <w:marBottom w:val="0"/>
          <w:divBdr>
            <w:top w:val="none" w:sz="0" w:space="0" w:color="auto"/>
            <w:left w:val="none" w:sz="0" w:space="0" w:color="auto"/>
            <w:bottom w:val="none" w:sz="0" w:space="0" w:color="auto"/>
            <w:right w:val="none" w:sz="0" w:space="0" w:color="auto"/>
          </w:divBdr>
        </w:div>
        <w:div w:id="217981669">
          <w:marLeft w:val="0"/>
          <w:marRight w:val="0"/>
          <w:marTop w:val="0"/>
          <w:marBottom w:val="0"/>
          <w:divBdr>
            <w:top w:val="none" w:sz="0" w:space="0" w:color="auto"/>
            <w:left w:val="none" w:sz="0" w:space="0" w:color="auto"/>
            <w:bottom w:val="none" w:sz="0" w:space="0" w:color="auto"/>
            <w:right w:val="none" w:sz="0" w:space="0" w:color="auto"/>
          </w:divBdr>
        </w:div>
        <w:div w:id="1270621359">
          <w:marLeft w:val="0"/>
          <w:marRight w:val="0"/>
          <w:marTop w:val="0"/>
          <w:marBottom w:val="0"/>
          <w:divBdr>
            <w:top w:val="none" w:sz="0" w:space="0" w:color="auto"/>
            <w:left w:val="none" w:sz="0" w:space="0" w:color="auto"/>
            <w:bottom w:val="none" w:sz="0" w:space="0" w:color="auto"/>
            <w:right w:val="none" w:sz="0" w:space="0" w:color="auto"/>
          </w:divBdr>
        </w:div>
        <w:div w:id="1513033495">
          <w:marLeft w:val="0"/>
          <w:marRight w:val="0"/>
          <w:marTop w:val="0"/>
          <w:marBottom w:val="0"/>
          <w:divBdr>
            <w:top w:val="none" w:sz="0" w:space="0" w:color="auto"/>
            <w:left w:val="none" w:sz="0" w:space="0" w:color="auto"/>
            <w:bottom w:val="none" w:sz="0" w:space="0" w:color="auto"/>
            <w:right w:val="none" w:sz="0" w:space="0" w:color="auto"/>
          </w:divBdr>
        </w:div>
        <w:div w:id="19472573">
          <w:marLeft w:val="0"/>
          <w:marRight w:val="0"/>
          <w:marTop w:val="0"/>
          <w:marBottom w:val="0"/>
          <w:divBdr>
            <w:top w:val="none" w:sz="0" w:space="0" w:color="auto"/>
            <w:left w:val="none" w:sz="0" w:space="0" w:color="auto"/>
            <w:bottom w:val="none" w:sz="0" w:space="0" w:color="auto"/>
            <w:right w:val="none" w:sz="0" w:space="0" w:color="auto"/>
          </w:divBdr>
        </w:div>
        <w:div w:id="197935009">
          <w:marLeft w:val="0"/>
          <w:marRight w:val="0"/>
          <w:marTop w:val="0"/>
          <w:marBottom w:val="0"/>
          <w:divBdr>
            <w:top w:val="none" w:sz="0" w:space="0" w:color="auto"/>
            <w:left w:val="none" w:sz="0" w:space="0" w:color="auto"/>
            <w:bottom w:val="none" w:sz="0" w:space="0" w:color="auto"/>
            <w:right w:val="none" w:sz="0" w:space="0" w:color="auto"/>
          </w:divBdr>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27845399">
      <w:bodyDiv w:val="1"/>
      <w:marLeft w:val="0"/>
      <w:marRight w:val="0"/>
      <w:marTop w:val="0"/>
      <w:marBottom w:val="0"/>
      <w:divBdr>
        <w:top w:val="none" w:sz="0" w:space="0" w:color="auto"/>
        <w:left w:val="none" w:sz="0" w:space="0" w:color="auto"/>
        <w:bottom w:val="none" w:sz="0" w:space="0" w:color="auto"/>
        <w:right w:val="none" w:sz="0" w:space="0" w:color="auto"/>
      </w:divBdr>
      <w:divsChild>
        <w:div w:id="1081678285">
          <w:marLeft w:val="0"/>
          <w:marRight w:val="0"/>
          <w:marTop w:val="0"/>
          <w:marBottom w:val="0"/>
          <w:divBdr>
            <w:top w:val="none" w:sz="0" w:space="0" w:color="auto"/>
            <w:left w:val="none" w:sz="0" w:space="0" w:color="auto"/>
            <w:bottom w:val="none" w:sz="0" w:space="0" w:color="auto"/>
            <w:right w:val="none" w:sz="0" w:space="0" w:color="auto"/>
          </w:divBdr>
        </w:div>
        <w:div w:id="1875534439">
          <w:marLeft w:val="0"/>
          <w:marRight w:val="0"/>
          <w:marTop w:val="0"/>
          <w:marBottom w:val="0"/>
          <w:divBdr>
            <w:top w:val="none" w:sz="0" w:space="0" w:color="auto"/>
            <w:left w:val="none" w:sz="0" w:space="0" w:color="auto"/>
            <w:bottom w:val="none" w:sz="0" w:space="0" w:color="auto"/>
            <w:right w:val="none" w:sz="0" w:space="0" w:color="auto"/>
          </w:divBdr>
        </w:div>
        <w:div w:id="626862609">
          <w:marLeft w:val="0"/>
          <w:marRight w:val="0"/>
          <w:marTop w:val="0"/>
          <w:marBottom w:val="0"/>
          <w:divBdr>
            <w:top w:val="none" w:sz="0" w:space="0" w:color="auto"/>
            <w:left w:val="none" w:sz="0" w:space="0" w:color="auto"/>
            <w:bottom w:val="none" w:sz="0" w:space="0" w:color="auto"/>
            <w:right w:val="none" w:sz="0" w:space="0" w:color="auto"/>
          </w:divBdr>
        </w:div>
        <w:div w:id="1623801603">
          <w:marLeft w:val="0"/>
          <w:marRight w:val="0"/>
          <w:marTop w:val="0"/>
          <w:marBottom w:val="0"/>
          <w:divBdr>
            <w:top w:val="none" w:sz="0" w:space="0" w:color="auto"/>
            <w:left w:val="none" w:sz="0" w:space="0" w:color="auto"/>
            <w:bottom w:val="none" w:sz="0" w:space="0" w:color="auto"/>
            <w:right w:val="none" w:sz="0" w:space="0" w:color="auto"/>
          </w:divBdr>
        </w:div>
        <w:div w:id="1947499616">
          <w:marLeft w:val="0"/>
          <w:marRight w:val="0"/>
          <w:marTop w:val="0"/>
          <w:marBottom w:val="0"/>
          <w:divBdr>
            <w:top w:val="none" w:sz="0" w:space="0" w:color="auto"/>
            <w:left w:val="none" w:sz="0" w:space="0" w:color="auto"/>
            <w:bottom w:val="none" w:sz="0" w:space="0" w:color="auto"/>
            <w:right w:val="none" w:sz="0" w:space="0" w:color="auto"/>
          </w:divBdr>
        </w:div>
      </w:divsChild>
    </w:div>
    <w:div w:id="729420612">
      <w:bodyDiv w:val="1"/>
      <w:marLeft w:val="0"/>
      <w:marRight w:val="0"/>
      <w:marTop w:val="0"/>
      <w:marBottom w:val="0"/>
      <w:divBdr>
        <w:top w:val="none" w:sz="0" w:space="0" w:color="auto"/>
        <w:left w:val="none" w:sz="0" w:space="0" w:color="auto"/>
        <w:bottom w:val="none" w:sz="0" w:space="0" w:color="auto"/>
        <w:right w:val="none" w:sz="0" w:space="0" w:color="auto"/>
      </w:divBdr>
      <w:divsChild>
        <w:div w:id="1719546973">
          <w:marLeft w:val="0"/>
          <w:marRight w:val="0"/>
          <w:marTop w:val="0"/>
          <w:marBottom w:val="0"/>
          <w:divBdr>
            <w:top w:val="none" w:sz="0" w:space="0" w:color="auto"/>
            <w:left w:val="none" w:sz="0" w:space="0" w:color="auto"/>
            <w:bottom w:val="none" w:sz="0" w:space="0" w:color="auto"/>
            <w:right w:val="none" w:sz="0" w:space="0" w:color="auto"/>
          </w:divBdr>
        </w:div>
        <w:div w:id="1534227519">
          <w:marLeft w:val="0"/>
          <w:marRight w:val="0"/>
          <w:marTop w:val="0"/>
          <w:marBottom w:val="0"/>
          <w:divBdr>
            <w:top w:val="none" w:sz="0" w:space="0" w:color="auto"/>
            <w:left w:val="none" w:sz="0" w:space="0" w:color="auto"/>
            <w:bottom w:val="none" w:sz="0" w:space="0" w:color="auto"/>
            <w:right w:val="none" w:sz="0" w:space="0" w:color="auto"/>
          </w:divBdr>
        </w:div>
        <w:div w:id="1015888141">
          <w:marLeft w:val="0"/>
          <w:marRight w:val="0"/>
          <w:marTop w:val="0"/>
          <w:marBottom w:val="0"/>
          <w:divBdr>
            <w:top w:val="none" w:sz="0" w:space="0" w:color="auto"/>
            <w:left w:val="none" w:sz="0" w:space="0" w:color="auto"/>
            <w:bottom w:val="none" w:sz="0" w:space="0" w:color="auto"/>
            <w:right w:val="none" w:sz="0" w:space="0" w:color="auto"/>
          </w:divBdr>
        </w:div>
        <w:div w:id="1235897254">
          <w:marLeft w:val="0"/>
          <w:marRight w:val="0"/>
          <w:marTop w:val="0"/>
          <w:marBottom w:val="0"/>
          <w:divBdr>
            <w:top w:val="none" w:sz="0" w:space="0" w:color="auto"/>
            <w:left w:val="none" w:sz="0" w:space="0" w:color="auto"/>
            <w:bottom w:val="none" w:sz="0" w:space="0" w:color="auto"/>
            <w:right w:val="none" w:sz="0" w:space="0" w:color="auto"/>
          </w:divBdr>
        </w:div>
        <w:div w:id="875896064">
          <w:marLeft w:val="0"/>
          <w:marRight w:val="0"/>
          <w:marTop w:val="0"/>
          <w:marBottom w:val="0"/>
          <w:divBdr>
            <w:top w:val="none" w:sz="0" w:space="0" w:color="auto"/>
            <w:left w:val="none" w:sz="0" w:space="0" w:color="auto"/>
            <w:bottom w:val="none" w:sz="0" w:space="0" w:color="auto"/>
            <w:right w:val="none" w:sz="0" w:space="0" w:color="auto"/>
          </w:divBdr>
        </w:div>
      </w:divsChild>
    </w:div>
    <w:div w:id="758450096">
      <w:bodyDiv w:val="1"/>
      <w:marLeft w:val="0"/>
      <w:marRight w:val="0"/>
      <w:marTop w:val="0"/>
      <w:marBottom w:val="0"/>
      <w:divBdr>
        <w:top w:val="none" w:sz="0" w:space="0" w:color="auto"/>
        <w:left w:val="none" w:sz="0" w:space="0" w:color="auto"/>
        <w:bottom w:val="none" w:sz="0" w:space="0" w:color="auto"/>
        <w:right w:val="none" w:sz="0" w:space="0" w:color="auto"/>
      </w:divBdr>
      <w:divsChild>
        <w:div w:id="2125348939">
          <w:marLeft w:val="0"/>
          <w:marRight w:val="0"/>
          <w:marTop w:val="0"/>
          <w:marBottom w:val="0"/>
          <w:divBdr>
            <w:top w:val="none" w:sz="0" w:space="0" w:color="auto"/>
            <w:left w:val="none" w:sz="0" w:space="0" w:color="auto"/>
            <w:bottom w:val="none" w:sz="0" w:space="0" w:color="auto"/>
            <w:right w:val="none" w:sz="0" w:space="0" w:color="auto"/>
          </w:divBdr>
        </w:div>
        <w:div w:id="718165034">
          <w:marLeft w:val="0"/>
          <w:marRight w:val="0"/>
          <w:marTop w:val="0"/>
          <w:marBottom w:val="0"/>
          <w:divBdr>
            <w:top w:val="none" w:sz="0" w:space="0" w:color="auto"/>
            <w:left w:val="none" w:sz="0" w:space="0" w:color="auto"/>
            <w:bottom w:val="none" w:sz="0" w:space="0" w:color="auto"/>
            <w:right w:val="none" w:sz="0" w:space="0" w:color="auto"/>
          </w:divBdr>
        </w:div>
        <w:div w:id="1947495880">
          <w:marLeft w:val="0"/>
          <w:marRight w:val="0"/>
          <w:marTop w:val="0"/>
          <w:marBottom w:val="0"/>
          <w:divBdr>
            <w:top w:val="none" w:sz="0" w:space="0" w:color="auto"/>
            <w:left w:val="none" w:sz="0" w:space="0" w:color="auto"/>
            <w:bottom w:val="none" w:sz="0" w:space="0" w:color="auto"/>
            <w:right w:val="none" w:sz="0" w:space="0" w:color="auto"/>
          </w:divBdr>
        </w:div>
      </w:divsChild>
    </w:div>
    <w:div w:id="802772844">
      <w:bodyDiv w:val="1"/>
      <w:marLeft w:val="0"/>
      <w:marRight w:val="0"/>
      <w:marTop w:val="0"/>
      <w:marBottom w:val="0"/>
      <w:divBdr>
        <w:top w:val="none" w:sz="0" w:space="0" w:color="auto"/>
        <w:left w:val="none" w:sz="0" w:space="0" w:color="auto"/>
        <w:bottom w:val="none" w:sz="0" w:space="0" w:color="auto"/>
        <w:right w:val="none" w:sz="0" w:space="0" w:color="auto"/>
      </w:divBdr>
      <w:divsChild>
        <w:div w:id="232013202">
          <w:marLeft w:val="0"/>
          <w:marRight w:val="0"/>
          <w:marTop w:val="0"/>
          <w:marBottom w:val="0"/>
          <w:divBdr>
            <w:top w:val="none" w:sz="0" w:space="0" w:color="auto"/>
            <w:left w:val="none" w:sz="0" w:space="0" w:color="auto"/>
            <w:bottom w:val="none" w:sz="0" w:space="0" w:color="auto"/>
            <w:right w:val="none" w:sz="0" w:space="0" w:color="auto"/>
          </w:divBdr>
        </w:div>
        <w:div w:id="1389646233">
          <w:marLeft w:val="0"/>
          <w:marRight w:val="0"/>
          <w:marTop w:val="0"/>
          <w:marBottom w:val="0"/>
          <w:divBdr>
            <w:top w:val="none" w:sz="0" w:space="0" w:color="auto"/>
            <w:left w:val="none" w:sz="0" w:space="0" w:color="auto"/>
            <w:bottom w:val="none" w:sz="0" w:space="0" w:color="auto"/>
            <w:right w:val="none" w:sz="0" w:space="0" w:color="auto"/>
          </w:divBdr>
        </w:div>
      </w:divsChild>
    </w:div>
    <w:div w:id="836192221">
      <w:bodyDiv w:val="1"/>
      <w:marLeft w:val="0"/>
      <w:marRight w:val="0"/>
      <w:marTop w:val="0"/>
      <w:marBottom w:val="0"/>
      <w:divBdr>
        <w:top w:val="none" w:sz="0" w:space="0" w:color="auto"/>
        <w:left w:val="none" w:sz="0" w:space="0" w:color="auto"/>
        <w:bottom w:val="none" w:sz="0" w:space="0" w:color="auto"/>
        <w:right w:val="none" w:sz="0" w:space="0" w:color="auto"/>
      </w:divBdr>
      <w:divsChild>
        <w:div w:id="212889294">
          <w:marLeft w:val="0"/>
          <w:marRight w:val="0"/>
          <w:marTop w:val="0"/>
          <w:marBottom w:val="0"/>
          <w:divBdr>
            <w:top w:val="none" w:sz="0" w:space="0" w:color="auto"/>
            <w:left w:val="none" w:sz="0" w:space="0" w:color="auto"/>
            <w:bottom w:val="none" w:sz="0" w:space="0" w:color="auto"/>
            <w:right w:val="none" w:sz="0" w:space="0" w:color="auto"/>
          </w:divBdr>
        </w:div>
        <w:div w:id="1809319087">
          <w:marLeft w:val="0"/>
          <w:marRight w:val="0"/>
          <w:marTop w:val="0"/>
          <w:marBottom w:val="0"/>
          <w:divBdr>
            <w:top w:val="none" w:sz="0" w:space="0" w:color="auto"/>
            <w:left w:val="none" w:sz="0" w:space="0" w:color="auto"/>
            <w:bottom w:val="none" w:sz="0" w:space="0" w:color="auto"/>
            <w:right w:val="none" w:sz="0" w:space="0" w:color="auto"/>
          </w:divBdr>
        </w:div>
      </w:divsChild>
    </w:div>
    <w:div w:id="1075977502">
      <w:bodyDiv w:val="1"/>
      <w:marLeft w:val="0"/>
      <w:marRight w:val="0"/>
      <w:marTop w:val="0"/>
      <w:marBottom w:val="0"/>
      <w:divBdr>
        <w:top w:val="none" w:sz="0" w:space="0" w:color="auto"/>
        <w:left w:val="none" w:sz="0" w:space="0" w:color="auto"/>
        <w:bottom w:val="none" w:sz="0" w:space="0" w:color="auto"/>
        <w:right w:val="none" w:sz="0" w:space="0" w:color="auto"/>
      </w:divBdr>
      <w:divsChild>
        <w:div w:id="302346653">
          <w:marLeft w:val="0"/>
          <w:marRight w:val="0"/>
          <w:marTop w:val="0"/>
          <w:marBottom w:val="0"/>
          <w:divBdr>
            <w:top w:val="none" w:sz="0" w:space="0" w:color="auto"/>
            <w:left w:val="none" w:sz="0" w:space="0" w:color="auto"/>
            <w:bottom w:val="none" w:sz="0" w:space="0" w:color="auto"/>
            <w:right w:val="none" w:sz="0" w:space="0" w:color="auto"/>
          </w:divBdr>
        </w:div>
        <w:div w:id="549809746">
          <w:marLeft w:val="0"/>
          <w:marRight w:val="0"/>
          <w:marTop w:val="0"/>
          <w:marBottom w:val="0"/>
          <w:divBdr>
            <w:top w:val="none" w:sz="0" w:space="0" w:color="auto"/>
            <w:left w:val="none" w:sz="0" w:space="0" w:color="auto"/>
            <w:bottom w:val="none" w:sz="0" w:space="0" w:color="auto"/>
            <w:right w:val="none" w:sz="0" w:space="0" w:color="auto"/>
          </w:divBdr>
        </w:div>
        <w:div w:id="1253246877">
          <w:marLeft w:val="0"/>
          <w:marRight w:val="0"/>
          <w:marTop w:val="0"/>
          <w:marBottom w:val="0"/>
          <w:divBdr>
            <w:top w:val="none" w:sz="0" w:space="0" w:color="auto"/>
            <w:left w:val="none" w:sz="0" w:space="0" w:color="auto"/>
            <w:bottom w:val="none" w:sz="0" w:space="0" w:color="auto"/>
            <w:right w:val="none" w:sz="0" w:space="0" w:color="auto"/>
          </w:divBdr>
        </w:div>
        <w:div w:id="2003313351">
          <w:marLeft w:val="0"/>
          <w:marRight w:val="0"/>
          <w:marTop w:val="0"/>
          <w:marBottom w:val="0"/>
          <w:divBdr>
            <w:top w:val="none" w:sz="0" w:space="0" w:color="auto"/>
            <w:left w:val="none" w:sz="0" w:space="0" w:color="auto"/>
            <w:bottom w:val="none" w:sz="0" w:space="0" w:color="auto"/>
            <w:right w:val="none" w:sz="0" w:space="0" w:color="auto"/>
          </w:divBdr>
        </w:div>
      </w:divsChild>
    </w:div>
    <w:div w:id="1407341232">
      <w:bodyDiv w:val="1"/>
      <w:marLeft w:val="0"/>
      <w:marRight w:val="0"/>
      <w:marTop w:val="0"/>
      <w:marBottom w:val="0"/>
      <w:divBdr>
        <w:top w:val="none" w:sz="0" w:space="0" w:color="auto"/>
        <w:left w:val="none" w:sz="0" w:space="0" w:color="auto"/>
        <w:bottom w:val="none" w:sz="0" w:space="0" w:color="auto"/>
        <w:right w:val="none" w:sz="0" w:space="0" w:color="auto"/>
      </w:divBdr>
      <w:divsChild>
        <w:div w:id="1713655816">
          <w:marLeft w:val="0"/>
          <w:marRight w:val="0"/>
          <w:marTop w:val="0"/>
          <w:marBottom w:val="0"/>
          <w:divBdr>
            <w:top w:val="none" w:sz="0" w:space="0" w:color="auto"/>
            <w:left w:val="none" w:sz="0" w:space="0" w:color="auto"/>
            <w:bottom w:val="none" w:sz="0" w:space="0" w:color="auto"/>
            <w:right w:val="none" w:sz="0" w:space="0" w:color="auto"/>
          </w:divBdr>
        </w:div>
        <w:div w:id="1415978456">
          <w:marLeft w:val="0"/>
          <w:marRight w:val="0"/>
          <w:marTop w:val="0"/>
          <w:marBottom w:val="0"/>
          <w:divBdr>
            <w:top w:val="none" w:sz="0" w:space="0" w:color="auto"/>
            <w:left w:val="none" w:sz="0" w:space="0" w:color="auto"/>
            <w:bottom w:val="none" w:sz="0" w:space="0" w:color="auto"/>
            <w:right w:val="none" w:sz="0" w:space="0" w:color="auto"/>
          </w:divBdr>
        </w:div>
        <w:div w:id="1839421272">
          <w:marLeft w:val="0"/>
          <w:marRight w:val="0"/>
          <w:marTop w:val="0"/>
          <w:marBottom w:val="0"/>
          <w:divBdr>
            <w:top w:val="none" w:sz="0" w:space="0" w:color="auto"/>
            <w:left w:val="none" w:sz="0" w:space="0" w:color="auto"/>
            <w:bottom w:val="none" w:sz="0" w:space="0" w:color="auto"/>
            <w:right w:val="none" w:sz="0" w:space="0" w:color="auto"/>
          </w:divBdr>
        </w:div>
        <w:div w:id="1615555279">
          <w:marLeft w:val="0"/>
          <w:marRight w:val="0"/>
          <w:marTop w:val="0"/>
          <w:marBottom w:val="0"/>
          <w:divBdr>
            <w:top w:val="none" w:sz="0" w:space="0" w:color="auto"/>
            <w:left w:val="none" w:sz="0" w:space="0" w:color="auto"/>
            <w:bottom w:val="none" w:sz="0" w:space="0" w:color="auto"/>
            <w:right w:val="none" w:sz="0" w:space="0" w:color="auto"/>
          </w:divBdr>
        </w:div>
        <w:div w:id="992491870">
          <w:marLeft w:val="0"/>
          <w:marRight w:val="0"/>
          <w:marTop w:val="0"/>
          <w:marBottom w:val="0"/>
          <w:divBdr>
            <w:top w:val="none" w:sz="0" w:space="0" w:color="auto"/>
            <w:left w:val="none" w:sz="0" w:space="0" w:color="auto"/>
            <w:bottom w:val="none" w:sz="0" w:space="0" w:color="auto"/>
            <w:right w:val="none" w:sz="0" w:space="0" w:color="auto"/>
          </w:divBdr>
        </w:div>
        <w:div w:id="1857501183">
          <w:marLeft w:val="0"/>
          <w:marRight w:val="0"/>
          <w:marTop w:val="0"/>
          <w:marBottom w:val="0"/>
          <w:divBdr>
            <w:top w:val="none" w:sz="0" w:space="0" w:color="auto"/>
            <w:left w:val="none" w:sz="0" w:space="0" w:color="auto"/>
            <w:bottom w:val="none" w:sz="0" w:space="0" w:color="auto"/>
            <w:right w:val="none" w:sz="0" w:space="0" w:color="auto"/>
          </w:divBdr>
        </w:div>
      </w:divsChild>
    </w:div>
    <w:div w:id="1725719169">
      <w:bodyDiv w:val="1"/>
      <w:marLeft w:val="0"/>
      <w:marRight w:val="0"/>
      <w:marTop w:val="0"/>
      <w:marBottom w:val="0"/>
      <w:divBdr>
        <w:top w:val="none" w:sz="0" w:space="0" w:color="auto"/>
        <w:left w:val="none" w:sz="0" w:space="0" w:color="auto"/>
        <w:bottom w:val="none" w:sz="0" w:space="0" w:color="auto"/>
        <w:right w:val="none" w:sz="0" w:space="0" w:color="auto"/>
      </w:divBdr>
      <w:divsChild>
        <w:div w:id="970398860">
          <w:marLeft w:val="0"/>
          <w:marRight w:val="0"/>
          <w:marTop w:val="0"/>
          <w:marBottom w:val="0"/>
          <w:divBdr>
            <w:top w:val="none" w:sz="0" w:space="0" w:color="auto"/>
            <w:left w:val="none" w:sz="0" w:space="0" w:color="auto"/>
            <w:bottom w:val="none" w:sz="0" w:space="0" w:color="auto"/>
            <w:right w:val="none" w:sz="0" w:space="0" w:color="auto"/>
          </w:divBdr>
        </w:div>
        <w:div w:id="1854687396">
          <w:marLeft w:val="0"/>
          <w:marRight w:val="0"/>
          <w:marTop w:val="0"/>
          <w:marBottom w:val="0"/>
          <w:divBdr>
            <w:top w:val="none" w:sz="0" w:space="0" w:color="auto"/>
            <w:left w:val="none" w:sz="0" w:space="0" w:color="auto"/>
            <w:bottom w:val="none" w:sz="0" w:space="0" w:color="auto"/>
            <w:right w:val="none" w:sz="0" w:space="0" w:color="auto"/>
          </w:divBdr>
        </w:div>
        <w:div w:id="1960722740">
          <w:marLeft w:val="0"/>
          <w:marRight w:val="0"/>
          <w:marTop w:val="0"/>
          <w:marBottom w:val="0"/>
          <w:divBdr>
            <w:top w:val="none" w:sz="0" w:space="0" w:color="auto"/>
            <w:left w:val="none" w:sz="0" w:space="0" w:color="auto"/>
            <w:bottom w:val="none" w:sz="0" w:space="0" w:color="auto"/>
            <w:right w:val="none" w:sz="0" w:space="0" w:color="auto"/>
          </w:divBdr>
        </w:div>
      </w:divsChild>
    </w:div>
    <w:div w:id="2075465836">
      <w:bodyDiv w:val="1"/>
      <w:marLeft w:val="0"/>
      <w:marRight w:val="0"/>
      <w:marTop w:val="0"/>
      <w:marBottom w:val="0"/>
      <w:divBdr>
        <w:top w:val="none" w:sz="0" w:space="0" w:color="auto"/>
        <w:left w:val="none" w:sz="0" w:space="0" w:color="auto"/>
        <w:bottom w:val="none" w:sz="0" w:space="0" w:color="auto"/>
        <w:right w:val="none" w:sz="0" w:space="0" w:color="auto"/>
      </w:divBdr>
      <w:divsChild>
        <w:div w:id="113334231">
          <w:marLeft w:val="0"/>
          <w:marRight w:val="0"/>
          <w:marTop w:val="0"/>
          <w:marBottom w:val="0"/>
          <w:divBdr>
            <w:top w:val="none" w:sz="0" w:space="0" w:color="auto"/>
            <w:left w:val="none" w:sz="0" w:space="0" w:color="auto"/>
            <w:bottom w:val="none" w:sz="0" w:space="0" w:color="auto"/>
            <w:right w:val="none" w:sz="0" w:space="0" w:color="auto"/>
          </w:divBdr>
        </w:div>
        <w:div w:id="2045712241">
          <w:marLeft w:val="0"/>
          <w:marRight w:val="0"/>
          <w:marTop w:val="0"/>
          <w:marBottom w:val="0"/>
          <w:divBdr>
            <w:top w:val="none" w:sz="0" w:space="0" w:color="auto"/>
            <w:left w:val="none" w:sz="0" w:space="0" w:color="auto"/>
            <w:bottom w:val="none" w:sz="0" w:space="0" w:color="auto"/>
            <w:right w:val="none" w:sz="0" w:space="0" w:color="auto"/>
          </w:divBdr>
        </w:div>
        <w:div w:id="1636328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3"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8"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26" /><Relationship Type="http://schemas.openxmlformats.org/officeDocument/2006/relationships/customXml" Target="../customXml/item3.xml" Id="rId3" /><Relationship Type="http://schemas.openxmlformats.org/officeDocument/2006/relationships/hyperlink" Target="https://www.legifrance.gouv.fr/affichCode.do?idSectionTA=LEGISCTA000037728693&amp;cidTexte=LEGITEXT000037701019&amp;dateTexte=20190401" TargetMode="Externa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legifrance.gouv.fr/affichCode.do?idSectionTA=LEGISCTA000037730329&amp;cidTexte=LEGITEXT000037701019&amp;dateTexte=20190401" TargetMode="External" Id="rId17"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30337&amp;cidTexte=LEGITEXT000037701019&amp;dateTexte=20190401" TargetMode="External" Id="rId16" /><Relationship Type="http://schemas.openxmlformats.org/officeDocument/2006/relationships/hyperlink" Target="https://www.legifrance.gouv.fr/affichCode.do?idSectionTA=LEGISCTA000037728697&amp;cidTexte=LEGITEXT000037701019&amp;dateTexte=20190401"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4" /><Relationship Type="http://schemas.openxmlformats.org/officeDocument/2006/relationships/numbering" Target="numbering.xml" Id="rId5" /><Relationship Type="http://schemas.openxmlformats.org/officeDocument/2006/relationships/hyperlink" Target="https://www.legifrance.gouv.fr/affichCode.do?idSectionTA=LEGISCTA000037730351&amp;cidTexte=LEGITEXT000037701019&amp;dateTexte=20190401" TargetMode="External" Id="rId15"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23"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8" /><Relationship Type="http://schemas.openxmlformats.org/officeDocument/2006/relationships/endnotes" Target="endnotes.xml" Id="rId10" /><Relationship Type="http://schemas.openxmlformats.org/officeDocument/2006/relationships/hyperlink" Target="https://www.legifrance.gouv.fr/affichCode.do?idSectionTA=LEGISCTA000037728701&amp;cidTexte=LEGITEXT000037701019&amp;dateTexte=201904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4" /><Relationship Type="http://schemas.openxmlformats.org/officeDocument/2006/relationships/hyperlink" Target="https://www.legifrance.gouv.fr/affichCode.do?idSectionTA=LEGISCTA000037728683&amp;cidTexte=LEGITEXT000037701019&amp;dateTexte=20190401" TargetMode="External" Id="rId22"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7" /><Relationship Type="http://schemas.openxmlformats.org/officeDocument/2006/relationships/theme" Target="theme/theme1.xml" Id="rId30"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DFCCFE6826C944B640CF493D2856ED" ma:contentTypeVersion="4" ma:contentTypeDescription="Crée un document." ma:contentTypeScope="" ma:versionID="b120194bea1e14d25b124a47625a8249">
  <xsd:schema xmlns:xsd="http://www.w3.org/2001/XMLSchema" xmlns:xs="http://www.w3.org/2001/XMLSchema" xmlns:p="http://schemas.microsoft.com/office/2006/metadata/properties" xmlns:ns2="35a91be3-03c6-4c08-bb43-41c3df60023a" targetNamespace="http://schemas.microsoft.com/office/2006/metadata/properties" ma:root="true" ma:fieldsID="d77373ca70135bcf9b9c60dfff8254e8" ns2:_="">
    <xsd:import namespace="35a91be3-03c6-4c08-bb43-41c3df6002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a91be3-03c6-4c08-bb43-41c3df600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28D894-BBAB-4581-8D57-E54E6F0C738C}">
  <ds:schemaRefs>
    <ds:schemaRef ds:uri="http://schemas.openxmlformats.org/officeDocument/2006/bibliography"/>
  </ds:schemaRefs>
</ds:datastoreItem>
</file>

<file path=customXml/itemProps2.xml><?xml version="1.0" encoding="utf-8"?>
<ds:datastoreItem xmlns:ds="http://schemas.openxmlformats.org/officeDocument/2006/customXml" ds:itemID="{E4C17C0A-831F-49BC-969D-EA51C976E6E1}">
  <ds:schemaRefs>
    <ds:schemaRef ds:uri="http://schemas.microsoft.com/sharepoint/v3/contenttype/forms"/>
  </ds:schemaRefs>
</ds:datastoreItem>
</file>

<file path=customXml/itemProps3.xml><?xml version="1.0" encoding="utf-8"?>
<ds:datastoreItem xmlns:ds="http://schemas.openxmlformats.org/officeDocument/2006/customXml" ds:itemID="{29820B54-9971-47BC-8963-A088EF3CE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a91be3-03c6-4c08-bb43-41c3df6002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DD72C6-3AB4-410C-B00E-1C7023FE4B7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5a91be3-03c6-4c08-bb43-41c3df60023a"/>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DC1TYP_F.DOT</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Agnes DUBOIS 598</cp:lastModifiedBy>
  <cp:revision>34</cp:revision>
  <cp:lastPrinted>2016-11-04T20:53:00Z</cp:lastPrinted>
  <dcterms:created xsi:type="dcterms:W3CDTF">2025-01-08T13:42:00Z</dcterms:created>
  <dcterms:modified xsi:type="dcterms:W3CDTF">2025-09-30T11:15:19Z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0x010100DADFCCFE6826C944B640CF493D2856ED</vt:lpwstr>
  </property>
  <property fmtid="{D5CDD505-2E9C-101B-9397-08002B2CF9AE}" pid="5" name="MediaServiceImageTags">
    <vt:lpwstr/>
  </property>
  <property fmtid="{D5CDD505-2E9C-101B-9397-08002B2CF9AE}" pid="6" name="docLang">
    <vt:lpwstr>fr</vt:lpwstr>
  </property>
  <property fmtid="{D5CDD505-2E9C-101B-9397-08002B2CF9AE}" pid="7" name="Order">
    <vt:r8>21900</vt:r8>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ExtendedDescription">
    <vt:lpwstr/>
  </property>
</Properties>
</file>